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0"/>
          <w:szCs w:val="40"/>
          <w:shd w:val="clear" w:color="auto" w:fill="FFFFFF"/>
          <w:lang w:val="en-US" w:eastAsia="zh-CN"/>
        </w:rPr>
      </w:pPr>
      <w:bookmarkStart w:id="7" w:name="_GoBack"/>
      <w:r>
        <w:rPr>
          <w:rFonts w:hint="eastAsia" w:ascii="黑体" w:hAnsi="Calibri" w:eastAsia="黑体" w:cs="Times New Roman"/>
          <w:sz w:val="36"/>
          <w:szCs w:val="40"/>
        </w:rPr>
        <w:t>20</w:t>
      </w:r>
      <w:r>
        <w:rPr>
          <w:rFonts w:hint="eastAsia" w:ascii="黑体" w:hAnsi="Calibri" w:eastAsia="黑体" w:cs="Times New Roman"/>
          <w:sz w:val="36"/>
          <w:szCs w:val="40"/>
          <w:lang w:val="en-US" w:eastAsia="zh-CN"/>
        </w:rPr>
        <w:t>20</w:t>
      </w:r>
      <w:r>
        <w:rPr>
          <w:rFonts w:hint="eastAsia" w:ascii="黑体" w:hAnsi="Calibri" w:eastAsia="黑体" w:cs="Times New Roman"/>
          <w:sz w:val="36"/>
          <w:szCs w:val="40"/>
        </w:rPr>
        <w:t>第</w:t>
      </w:r>
      <w:r>
        <w:rPr>
          <w:rFonts w:hint="eastAsia" w:ascii="黑体" w:hAnsi="Calibri" w:eastAsia="黑体" w:cs="Times New Roman"/>
          <w:sz w:val="36"/>
          <w:szCs w:val="40"/>
          <w:lang w:val="en-US" w:eastAsia="zh-CN"/>
        </w:rPr>
        <w:t>九</w:t>
      </w:r>
      <w:r>
        <w:rPr>
          <w:rFonts w:hint="eastAsia" w:ascii="黑体" w:hAnsi="Calibri" w:eastAsia="黑体" w:cs="Times New Roman"/>
          <w:sz w:val="36"/>
          <w:szCs w:val="40"/>
        </w:rPr>
        <w:t>届中国创新创业大赛广西赛区百色市选拔赛暨第</w:t>
      </w:r>
      <w:r>
        <w:rPr>
          <w:rFonts w:hint="eastAsia" w:ascii="黑体" w:hAnsi="Calibri" w:eastAsia="黑体" w:cs="Times New Roman"/>
          <w:sz w:val="36"/>
          <w:szCs w:val="40"/>
          <w:lang w:val="en-US" w:eastAsia="zh-CN"/>
        </w:rPr>
        <w:t>三</w:t>
      </w:r>
      <w:r>
        <w:rPr>
          <w:rFonts w:hint="eastAsia" w:ascii="黑体" w:hAnsi="Calibri" w:eastAsia="黑体" w:cs="Times New Roman"/>
          <w:sz w:val="36"/>
          <w:szCs w:val="40"/>
        </w:rPr>
        <w:t>届百色市创新创业大赛</w:t>
      </w:r>
      <w:r>
        <w:rPr>
          <w:rFonts w:hint="eastAsia" w:ascii="黑体" w:hAnsi="Calibri" w:eastAsia="黑体" w:cs="Times New Roman"/>
          <w:sz w:val="36"/>
          <w:szCs w:val="40"/>
          <w:lang w:eastAsia="zh-CN"/>
        </w:rPr>
        <w:t>工作方案</w:t>
      </w:r>
    </w:p>
    <w:bookmarkEnd w:id="7"/>
    <w:p>
      <w:pPr>
        <w:ind w:firstLine="632" w:firstLineChars="200"/>
        <w:rPr>
          <w:rFonts w:hint="eastAsia" w:ascii="仿宋_GB2312" w:hAnsi="Calibri" w:eastAsia="仿宋_GB2312" w:cs="Times New Roman"/>
          <w:sz w:val="32"/>
          <w:szCs w:val="32"/>
        </w:rPr>
      </w:pPr>
    </w:p>
    <w:p>
      <w:pPr>
        <w:ind w:firstLine="632"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为学习贯彻习近平新时代中国特色社会主义思想和党的十九大精神，进一步激发</w:t>
      </w:r>
      <w:r>
        <w:rPr>
          <w:rFonts w:hint="eastAsia" w:ascii="仿宋_GB2312" w:hAnsi="Calibri" w:eastAsia="仿宋_GB2312" w:cs="Times New Roman"/>
          <w:sz w:val="32"/>
          <w:szCs w:val="32"/>
          <w:lang w:eastAsia="zh-CN"/>
        </w:rPr>
        <w:t>百色市科技企业</w:t>
      </w:r>
      <w:r>
        <w:rPr>
          <w:rFonts w:hint="eastAsia" w:ascii="仿宋_GB2312" w:hAnsi="Calibri" w:eastAsia="仿宋_GB2312" w:cs="Times New Roman"/>
          <w:sz w:val="32"/>
          <w:szCs w:val="32"/>
        </w:rPr>
        <w:t>创新创业热情，展示</w:t>
      </w:r>
      <w:r>
        <w:rPr>
          <w:rFonts w:hint="eastAsia" w:ascii="仿宋_GB2312" w:hAnsi="Calibri" w:eastAsia="仿宋_GB2312" w:cs="Times New Roman"/>
          <w:sz w:val="32"/>
          <w:szCs w:val="32"/>
          <w:lang w:eastAsia="zh-CN"/>
        </w:rPr>
        <w:t>我市科技型企业的风采</w:t>
      </w:r>
      <w:r>
        <w:rPr>
          <w:rFonts w:hint="eastAsia" w:ascii="仿宋_GB2312" w:hAnsi="Calibri" w:eastAsia="仿宋_GB2312" w:cs="Times New Roman"/>
          <w:sz w:val="32"/>
          <w:szCs w:val="32"/>
        </w:rPr>
        <w:t>，搭建创新创业项目与社会投资对接平台，培养和选拔优秀项目参加上级</w:t>
      </w:r>
      <w:r>
        <w:rPr>
          <w:rFonts w:hint="eastAsia" w:ascii="仿宋_GB2312" w:hAnsi="Calibri" w:eastAsia="仿宋_GB2312" w:cs="Times New Roman"/>
          <w:sz w:val="32"/>
          <w:szCs w:val="32"/>
          <w:lang w:eastAsia="zh-CN"/>
        </w:rPr>
        <w:t>的比赛，根据《科技部关于举办第九届中国创新创业大赛的通知》（国科发火〔2020〕137号）</w:t>
      </w:r>
      <w:r>
        <w:rPr>
          <w:rFonts w:hint="eastAsia" w:ascii="仿宋_GB2312" w:hAnsi="Calibri" w:eastAsia="仿宋_GB2312" w:cs="Times New Roman"/>
          <w:sz w:val="32"/>
          <w:szCs w:val="32"/>
          <w:lang w:val="en-US" w:eastAsia="zh-CN"/>
        </w:rPr>
        <w:t>和</w:t>
      </w:r>
      <w:r>
        <w:rPr>
          <w:rFonts w:hint="eastAsia" w:ascii="仿宋_GB2312" w:hAnsi="Calibri" w:eastAsia="仿宋_GB2312" w:cs="Times New Roman"/>
          <w:sz w:val="32"/>
          <w:szCs w:val="32"/>
          <w:lang w:eastAsia="zh-CN"/>
        </w:rPr>
        <w:t>《自治区科技厅关于举办第九届中国创新创业大赛广西赛区暨2020年广西创新创业大赛的通知》（高2020-75号）</w:t>
      </w:r>
      <w:r>
        <w:rPr>
          <w:rFonts w:hint="eastAsia" w:ascii="仿宋_GB2312" w:hAnsi="Calibri" w:eastAsia="仿宋_GB2312" w:cs="Times New Roman"/>
          <w:sz w:val="32"/>
          <w:szCs w:val="32"/>
          <w:lang w:val="en-US" w:eastAsia="zh-CN"/>
        </w:rPr>
        <w:t>文件精神</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我市决定举行《</w:t>
      </w:r>
      <w:r>
        <w:rPr>
          <w:rFonts w:hint="eastAsia" w:ascii="仿宋_GB2312" w:hAnsi="Calibri" w:eastAsia="仿宋_GB2312" w:cs="Times New Roman"/>
          <w:sz w:val="32"/>
          <w:szCs w:val="32"/>
        </w:rPr>
        <w:t>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第</w:t>
      </w:r>
      <w:r>
        <w:rPr>
          <w:rFonts w:hint="eastAsia" w:ascii="仿宋_GB2312" w:eastAsia="仿宋_GB2312" w:cs="Times New Roman"/>
          <w:sz w:val="32"/>
          <w:szCs w:val="32"/>
          <w:lang w:eastAsia="zh-CN"/>
        </w:rPr>
        <w:t>九</w:t>
      </w:r>
      <w:r>
        <w:rPr>
          <w:rFonts w:hint="eastAsia" w:ascii="仿宋_GB2312" w:hAnsi="Calibri" w:eastAsia="仿宋_GB2312" w:cs="Times New Roman"/>
          <w:sz w:val="32"/>
          <w:szCs w:val="32"/>
        </w:rPr>
        <w:t>届中国创新创业大赛广西赛区百色市选拔赛暨第</w:t>
      </w:r>
      <w:r>
        <w:rPr>
          <w:rFonts w:hint="eastAsia" w:ascii="仿宋_GB2312" w:hAnsi="Calibri" w:eastAsia="仿宋_GB2312" w:cs="Times New Roman"/>
          <w:sz w:val="32"/>
          <w:szCs w:val="32"/>
          <w:lang w:val="en-US" w:eastAsia="zh-CN"/>
        </w:rPr>
        <w:t>三</w:t>
      </w:r>
      <w:r>
        <w:rPr>
          <w:rFonts w:hint="eastAsia" w:ascii="仿宋_GB2312" w:hAnsi="Calibri" w:eastAsia="仿宋_GB2312" w:cs="Times New Roman"/>
          <w:sz w:val="32"/>
          <w:szCs w:val="32"/>
          <w:lang w:eastAsia="zh-CN"/>
        </w:rPr>
        <w:t>届</w:t>
      </w:r>
      <w:r>
        <w:rPr>
          <w:rFonts w:hint="eastAsia" w:ascii="仿宋_GB2312" w:hAnsi="Calibri" w:eastAsia="仿宋_GB2312" w:cs="Times New Roman"/>
          <w:sz w:val="32"/>
          <w:szCs w:val="32"/>
        </w:rPr>
        <w:t>百色市创新创业大赛</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 xml:space="preserve">，特制定工作方案如下： </w:t>
      </w:r>
    </w:p>
    <w:p>
      <w:pPr>
        <w:widowControl/>
        <w:shd w:val="clear" w:color="auto" w:fill="FFFFFF"/>
        <w:spacing w:line="480" w:lineRule="atLeast"/>
        <w:ind w:firstLine="712" w:firstLineChars="200"/>
        <w:jc w:val="left"/>
        <w:rPr>
          <w:rFonts w:hint="eastAsia" w:ascii="仿宋_GB2312" w:hAnsi="Calibri" w:eastAsia="仿宋_GB2312" w:cs="Times New Roman"/>
          <w:sz w:val="32"/>
          <w:szCs w:val="32"/>
          <w:lang w:eastAsia="zh-CN"/>
        </w:rPr>
      </w:pPr>
      <w:r>
        <w:rPr>
          <w:rFonts w:hint="eastAsia" w:ascii="仿宋_GB2312" w:hAnsi="Calibri" w:eastAsia="仿宋_GB2312" w:cs="Times New Roman"/>
          <w:b/>
          <w:sz w:val="36"/>
          <w:szCs w:val="32"/>
        </w:rPr>
        <w:t>一、大赛主题</w:t>
      </w:r>
    </w:p>
    <w:p>
      <w:pPr>
        <w:snapToGrid w:val="0"/>
        <w:spacing w:line="540" w:lineRule="exact"/>
        <w:ind w:firstLine="632" w:firstLineChars="200"/>
        <w:rPr>
          <w:rFonts w:hint="eastAsia" w:ascii="仿宋_GB2312" w:hAnsi="仿宋" w:eastAsia="仿宋_GB2312" w:cs="仿宋"/>
          <w:sz w:val="32"/>
          <w:szCs w:val="32"/>
        </w:rPr>
      </w:pPr>
      <w:r>
        <w:rPr>
          <w:rFonts w:hint="eastAsia" w:ascii="仿宋_GB2312" w:hAnsi="仿宋" w:eastAsia="仿宋_GB2312" w:cs="仿宋"/>
          <w:sz w:val="32"/>
          <w:szCs w:val="32"/>
        </w:rPr>
        <w:t>科技创新，成就大业</w:t>
      </w:r>
    </w:p>
    <w:p>
      <w:pPr>
        <w:widowControl/>
        <w:shd w:val="clear" w:color="auto" w:fill="FFFFFF"/>
        <w:spacing w:line="480" w:lineRule="atLeast"/>
        <w:ind w:firstLine="712" w:firstLineChars="200"/>
        <w:jc w:val="left"/>
        <w:rPr>
          <w:rFonts w:ascii="仿宋_GB2312" w:hAnsi="Calibri" w:eastAsia="仿宋_GB2312" w:cs="Times New Roman"/>
          <w:b/>
          <w:sz w:val="36"/>
          <w:szCs w:val="32"/>
        </w:rPr>
      </w:pPr>
      <w:r>
        <w:rPr>
          <w:rFonts w:hint="eastAsia" w:ascii="仿宋_GB2312" w:hAnsi="Calibri" w:eastAsia="仿宋_GB2312" w:cs="Times New Roman"/>
          <w:b/>
          <w:sz w:val="36"/>
          <w:szCs w:val="32"/>
        </w:rPr>
        <w:t>二、大赛目的与任务</w:t>
      </w:r>
    </w:p>
    <w:p>
      <w:pPr>
        <w:widowControl/>
        <w:shd w:val="clear" w:color="auto" w:fill="FFFFFF"/>
        <w:spacing w:line="480" w:lineRule="atLeast"/>
        <w:jc w:val="left"/>
        <w:rPr>
          <w:rFonts w:ascii="仿宋_GB2312" w:hAnsi="Calibri" w:eastAsia="仿宋_GB2312" w:cs="Times New Roman"/>
          <w:sz w:val="32"/>
          <w:szCs w:val="32"/>
        </w:rPr>
      </w:pPr>
      <w:r>
        <w:rPr>
          <w:rFonts w:hint="eastAsia" w:ascii="微软雅黑" w:hAnsi="微软雅黑" w:eastAsia="微软雅黑" w:cs="微软雅黑"/>
          <w:color w:val="4B4B4B"/>
          <w:kern w:val="0"/>
          <w:sz w:val="27"/>
          <w:szCs w:val="27"/>
          <w:shd w:val="clear" w:color="auto" w:fill="FFFFFF"/>
        </w:rPr>
        <w:t>　</w:t>
      </w:r>
      <w:r>
        <w:rPr>
          <w:rFonts w:hint="eastAsia" w:ascii="仿宋_GB2312" w:hAnsi="Calibri" w:eastAsia="仿宋_GB2312" w:cs="Times New Roman"/>
          <w:sz w:val="32"/>
          <w:szCs w:val="32"/>
        </w:rPr>
        <w:t>　深入贯彻落实创新驱动发展战略和党中央、国务院重大决策部署，秉承“政府引导、公益支持、市场机制”的模式，聚焦国家战略和重大需求，突出战略</w:t>
      </w:r>
      <w:r>
        <w:rPr>
          <w:rFonts w:hint="eastAsia" w:ascii="仿宋_GB2312" w:hAnsi="Calibri" w:eastAsia="仿宋_GB2312" w:cs="Times New Roman"/>
          <w:sz w:val="32"/>
          <w:szCs w:val="32"/>
          <w:lang w:eastAsia="zh-CN"/>
        </w:rPr>
        <w:t>性</w:t>
      </w:r>
      <w:r>
        <w:rPr>
          <w:rFonts w:hint="eastAsia" w:ascii="仿宋_GB2312" w:hAnsi="Calibri" w:eastAsia="仿宋_GB2312" w:cs="Times New Roman"/>
          <w:sz w:val="32"/>
          <w:szCs w:val="32"/>
        </w:rPr>
        <w:t>新兴产业重点领域，以企业为主体</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市场为导向，搭建众扶平台，引导集聚政府、市场和社会资源支持创新创业，大力促进科技创新，切实增强微观主体活力，不断培育发展新动能，积极服务和推动经济高质量发展。大赛采用</w:t>
      </w:r>
      <w:r>
        <w:rPr>
          <w:rFonts w:hint="eastAsia" w:ascii="仿宋_GB2312" w:hAnsi="Calibri" w:eastAsia="仿宋_GB2312" w:cs="Times New Roman"/>
          <w:sz w:val="32"/>
          <w:szCs w:val="32"/>
          <w:lang w:eastAsia="zh-CN"/>
        </w:rPr>
        <w:t>百色市</w:t>
      </w:r>
      <w:r>
        <w:rPr>
          <w:rFonts w:hint="eastAsia" w:ascii="仿宋_GB2312" w:hAnsi="Calibri" w:eastAsia="仿宋_GB2312" w:cs="Times New Roman"/>
          <w:sz w:val="32"/>
          <w:szCs w:val="32"/>
        </w:rPr>
        <w:t>选拔赛、省级复赛、全国总决赛三级赛制。按照参赛项目总成绩由高到低择优推荐参加广西区复赛。</w:t>
      </w:r>
    </w:p>
    <w:p>
      <w:pPr>
        <w:widowControl/>
        <w:numPr>
          <w:ilvl w:val="0"/>
          <w:numId w:val="1"/>
        </w:numPr>
        <w:shd w:val="clear" w:color="auto" w:fill="FFFFFF"/>
        <w:spacing w:line="480" w:lineRule="atLeast"/>
        <w:ind w:firstLine="712" w:firstLineChars="200"/>
        <w:jc w:val="left"/>
        <w:rPr>
          <w:rFonts w:hint="default" w:ascii="仿宋_GB2312" w:hAnsi="Calibri" w:eastAsia="仿宋_GB2312" w:cs="Times New Roman"/>
          <w:b/>
          <w:sz w:val="36"/>
          <w:szCs w:val="32"/>
          <w:lang w:val="en-US" w:eastAsia="zh-CN"/>
        </w:rPr>
      </w:pPr>
      <w:r>
        <w:rPr>
          <w:rFonts w:hint="eastAsia" w:ascii="仿宋_GB2312" w:hAnsi="Calibri" w:eastAsia="仿宋_GB2312" w:cs="Times New Roman"/>
          <w:b/>
          <w:sz w:val="36"/>
          <w:szCs w:val="32"/>
        </w:rPr>
        <w:t>大赛</w:t>
      </w:r>
      <w:r>
        <w:rPr>
          <w:rFonts w:hint="eastAsia" w:ascii="仿宋_GB2312" w:hAnsi="Calibri" w:eastAsia="仿宋_GB2312" w:cs="Times New Roman"/>
          <w:b/>
          <w:sz w:val="36"/>
          <w:szCs w:val="32"/>
          <w:lang w:val="en-US" w:eastAsia="zh-CN"/>
        </w:rPr>
        <w:t>组织机构</w:t>
      </w:r>
    </w:p>
    <w:p>
      <w:pPr>
        <w:widowControl/>
        <w:shd w:val="clear" w:color="auto" w:fill="FFFFFF"/>
        <w:spacing w:line="480" w:lineRule="atLeast"/>
        <w:ind w:firstLine="632" w:firstLineChars="200"/>
        <w:jc w:val="left"/>
        <w:rPr>
          <w:rFonts w:hint="eastAsia" w:ascii="仿宋_GB2312" w:hAnsi="Calibri" w:eastAsia="仿宋_GB2312" w:cs="Times New Roman"/>
          <w:b w:val="0"/>
          <w:bCs w:val="0"/>
          <w:color w:val="auto"/>
          <w:sz w:val="32"/>
          <w:szCs w:val="32"/>
          <w:lang w:val="en-US" w:eastAsia="zh-CN"/>
        </w:rPr>
      </w:pPr>
      <w:r>
        <w:rPr>
          <w:rFonts w:hint="eastAsia" w:ascii="仿宋_GB2312" w:hAnsi="Calibri" w:eastAsia="仿宋_GB2312" w:cs="Times New Roman"/>
          <w:b w:val="0"/>
          <w:bCs w:val="0"/>
          <w:color w:val="auto"/>
          <w:sz w:val="32"/>
          <w:szCs w:val="32"/>
          <w:lang w:val="en-US" w:eastAsia="zh-CN"/>
        </w:rPr>
        <w:t>主办单位：百色市科学技术局</w:t>
      </w:r>
    </w:p>
    <w:p>
      <w:pPr>
        <w:widowControl/>
        <w:shd w:val="clear" w:color="auto" w:fill="FFFFFF"/>
        <w:spacing w:line="480" w:lineRule="atLeast"/>
        <w:ind w:firstLine="632" w:firstLineChars="200"/>
        <w:jc w:val="left"/>
        <w:rPr>
          <w:rFonts w:hint="eastAsia" w:ascii="仿宋_GB2312" w:hAnsi="Calibri" w:eastAsia="仿宋_GB2312" w:cs="Times New Roman"/>
          <w:b w:val="0"/>
          <w:bCs w:val="0"/>
          <w:color w:val="auto"/>
          <w:sz w:val="32"/>
          <w:szCs w:val="32"/>
          <w:lang w:val="en-US" w:eastAsia="zh-CN"/>
        </w:rPr>
      </w:pPr>
      <w:r>
        <w:rPr>
          <w:rFonts w:hint="eastAsia" w:ascii="仿宋_GB2312" w:hAnsi="Calibri" w:eastAsia="仿宋_GB2312" w:cs="Times New Roman"/>
          <w:b w:val="0"/>
          <w:bCs w:val="0"/>
          <w:color w:val="auto"/>
          <w:sz w:val="32"/>
          <w:szCs w:val="32"/>
          <w:lang w:val="en-US" w:eastAsia="zh-CN"/>
        </w:rPr>
        <w:t>承办单位：百色学院创新创业学院</w:t>
      </w:r>
    </w:p>
    <w:p>
      <w:pPr>
        <w:widowControl/>
        <w:shd w:val="clear" w:color="auto" w:fill="FFFFFF"/>
        <w:spacing w:line="480" w:lineRule="atLeast"/>
        <w:ind w:firstLine="632" w:firstLineChars="200"/>
        <w:jc w:val="left"/>
        <w:rPr>
          <w:rFonts w:hint="default" w:ascii="仿宋_GB2312" w:hAnsi="Calibri" w:eastAsia="仿宋_GB2312" w:cs="Times New Roman"/>
          <w:b w:val="0"/>
          <w:bCs w:val="0"/>
          <w:color w:val="auto"/>
          <w:sz w:val="32"/>
          <w:szCs w:val="32"/>
          <w:lang w:val="en-US" w:eastAsia="zh-CN"/>
        </w:rPr>
      </w:pPr>
      <w:r>
        <w:rPr>
          <w:rFonts w:hint="eastAsia" w:ascii="仿宋_GB2312" w:hAnsi="Calibri" w:eastAsia="仿宋_GB2312" w:cs="Times New Roman"/>
          <w:b w:val="0"/>
          <w:bCs w:val="0"/>
          <w:color w:val="auto"/>
          <w:sz w:val="32"/>
          <w:szCs w:val="32"/>
          <w:lang w:val="en-US" w:eastAsia="zh-CN"/>
        </w:rPr>
        <w:t>大赛设组委会，组委会办公室设在百色学院创新创业学院，组委会下设置秘书组和评审组，以下为组委会构成：</w:t>
      </w:r>
    </w:p>
    <w:p>
      <w:pPr>
        <w:widowControl/>
        <w:shd w:val="clear" w:color="auto" w:fill="FFFFFF"/>
        <w:spacing w:line="480" w:lineRule="atLeast"/>
        <w:ind w:firstLine="632" w:firstLineChars="200"/>
        <w:jc w:val="left"/>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rPr>
        <w:t>主  任：</w:t>
      </w:r>
      <w:r>
        <w:rPr>
          <w:rFonts w:hint="eastAsia" w:ascii="仿宋_GB2312" w:eastAsia="仿宋_GB2312" w:cs="Times New Roman"/>
          <w:color w:val="auto"/>
          <w:sz w:val="32"/>
          <w:szCs w:val="32"/>
          <w:lang w:eastAsia="zh-CN"/>
        </w:rPr>
        <w:t>李艳花</w:t>
      </w:r>
    </w:p>
    <w:p>
      <w:pPr>
        <w:widowControl/>
        <w:shd w:val="clear" w:color="auto" w:fill="FFFFFF"/>
        <w:spacing w:line="480" w:lineRule="atLeast"/>
        <w:ind w:firstLine="632" w:firstLineChars="200"/>
        <w:jc w:val="left"/>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rPr>
        <w:t>副主任：鄢永库</w:t>
      </w:r>
      <w:r>
        <w:rPr>
          <w:rFonts w:hint="eastAsia" w:ascii="仿宋_GB2312" w:eastAsia="仿宋_GB2312" w:cs="Times New Roman"/>
          <w:color w:val="auto"/>
          <w:sz w:val="32"/>
          <w:szCs w:val="32"/>
          <w:lang w:eastAsia="zh-CN"/>
        </w:rPr>
        <w:t>、唐金湘</w:t>
      </w:r>
    </w:p>
    <w:p>
      <w:pPr>
        <w:widowControl/>
        <w:shd w:val="clear" w:color="auto" w:fill="FFFFFF"/>
        <w:spacing w:line="480" w:lineRule="atLeast"/>
        <w:ind w:firstLine="632" w:firstLineChars="200"/>
        <w:jc w:val="left"/>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rPr>
        <w:t>成  员：</w:t>
      </w:r>
      <w:r>
        <w:rPr>
          <w:rFonts w:hint="eastAsia" w:ascii="仿宋_GB2312" w:eastAsia="仿宋_GB2312" w:cs="Times New Roman"/>
          <w:color w:val="auto"/>
          <w:sz w:val="32"/>
          <w:szCs w:val="32"/>
          <w:lang w:eastAsia="zh-CN"/>
        </w:rPr>
        <w:t>覃曙、廖英丽、何中洋、黄慧妹、曹树新</w:t>
      </w:r>
    </w:p>
    <w:p>
      <w:pPr>
        <w:widowControl/>
        <w:shd w:val="clear" w:color="auto" w:fill="FFFFFF"/>
        <w:spacing w:line="480" w:lineRule="atLeast"/>
        <w:ind w:firstLine="632"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组委会负责大赛的组织实施。组委会办公室负责组织协调和具体实施工作，办公室主任</w:t>
      </w:r>
      <w:r>
        <w:rPr>
          <w:rFonts w:hint="eastAsia" w:ascii="仿宋_GB2312" w:hAnsi="Calibri" w:eastAsia="仿宋_GB2312" w:cs="Times New Roman"/>
          <w:color w:val="auto"/>
          <w:sz w:val="32"/>
          <w:szCs w:val="32"/>
          <w:lang w:val="en-US" w:eastAsia="zh-CN"/>
        </w:rPr>
        <w:t>由唐金湘</w:t>
      </w:r>
      <w:r>
        <w:rPr>
          <w:rFonts w:hint="eastAsia" w:ascii="仿宋_GB2312" w:hAnsi="Calibri" w:eastAsia="仿宋_GB2312" w:cs="Times New Roman"/>
          <w:color w:val="auto"/>
          <w:sz w:val="32"/>
          <w:szCs w:val="32"/>
        </w:rPr>
        <w:t>担任。</w:t>
      </w:r>
    </w:p>
    <w:p>
      <w:pPr>
        <w:ind w:firstLine="632" w:firstLineChars="200"/>
        <w:rPr>
          <w:rFonts w:ascii="仿宋_GB2312" w:hAnsi="Calibri" w:eastAsia="仿宋_GB2312" w:cs="Times New Roman"/>
          <w:b/>
          <w:color w:val="auto"/>
          <w:sz w:val="32"/>
          <w:szCs w:val="32"/>
        </w:rPr>
      </w:pPr>
      <w:r>
        <w:rPr>
          <w:rFonts w:hint="eastAsia" w:ascii="仿宋_GB2312" w:hAnsi="Calibri" w:eastAsia="仿宋_GB2312" w:cs="Times New Roman"/>
          <w:b/>
          <w:color w:val="auto"/>
          <w:sz w:val="32"/>
          <w:szCs w:val="32"/>
        </w:rPr>
        <w:t>（一）秘书组</w:t>
      </w:r>
    </w:p>
    <w:p>
      <w:pPr>
        <w:widowControl/>
        <w:shd w:val="clear" w:color="auto" w:fill="FFFFFF"/>
        <w:spacing w:line="480" w:lineRule="atLeast"/>
        <w:ind w:firstLine="632" w:firstLineChars="200"/>
        <w:jc w:val="left"/>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rPr>
        <w:t>组  长：</w:t>
      </w:r>
      <w:r>
        <w:rPr>
          <w:rFonts w:hint="eastAsia" w:ascii="仿宋_GB2312" w:eastAsia="仿宋_GB2312" w:cs="Times New Roman"/>
          <w:color w:val="auto"/>
          <w:sz w:val="32"/>
          <w:szCs w:val="32"/>
          <w:lang w:eastAsia="zh-CN"/>
        </w:rPr>
        <w:t>黄慧妹</w:t>
      </w:r>
    </w:p>
    <w:p>
      <w:pPr>
        <w:widowControl/>
        <w:shd w:val="clear" w:color="auto" w:fill="FFFFFF"/>
        <w:spacing w:line="480" w:lineRule="atLeast"/>
        <w:ind w:firstLine="632" w:firstLineChars="200"/>
        <w:jc w:val="left"/>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rPr>
        <w:t>成  员：</w:t>
      </w:r>
      <w:r>
        <w:rPr>
          <w:rFonts w:hint="eastAsia" w:ascii="仿宋_GB2312" w:eastAsia="仿宋_GB2312" w:cs="Times New Roman"/>
          <w:color w:val="auto"/>
          <w:sz w:val="32"/>
          <w:szCs w:val="32"/>
          <w:lang w:eastAsia="zh-CN"/>
        </w:rPr>
        <w:t>何中洋、</w:t>
      </w:r>
      <w:r>
        <w:rPr>
          <w:rFonts w:hint="eastAsia" w:ascii="仿宋_GB2312" w:hAnsi="Calibri" w:eastAsia="仿宋_GB2312" w:cs="Times New Roman"/>
          <w:color w:val="auto"/>
          <w:sz w:val="32"/>
          <w:szCs w:val="32"/>
          <w:lang w:val="en-US" w:eastAsia="zh-CN"/>
        </w:rPr>
        <w:t>陈艳红</w:t>
      </w:r>
      <w:r>
        <w:rPr>
          <w:rFonts w:hint="eastAsia" w:ascii="仿宋_GB2312" w:hAnsi="Calibri" w:eastAsia="仿宋_GB2312" w:cs="Times New Roman"/>
          <w:color w:val="auto"/>
          <w:sz w:val="32"/>
          <w:szCs w:val="32"/>
          <w:lang w:eastAsia="zh-CN"/>
        </w:rPr>
        <w:t>、李芳、</w:t>
      </w:r>
      <w:r>
        <w:rPr>
          <w:rFonts w:hint="eastAsia" w:ascii="仿宋_GB2312" w:hAnsi="Calibri" w:eastAsia="仿宋_GB2312" w:cs="Times New Roman"/>
          <w:color w:val="auto"/>
          <w:sz w:val="32"/>
          <w:szCs w:val="32"/>
          <w:lang w:val="en-US" w:eastAsia="zh-CN"/>
        </w:rPr>
        <w:t>刘丽莎</w:t>
      </w:r>
      <w:r>
        <w:rPr>
          <w:rFonts w:hint="eastAsia" w:ascii="仿宋_GB2312" w:eastAsia="仿宋_GB2312" w:cs="Times New Roman"/>
          <w:color w:val="auto"/>
          <w:sz w:val="32"/>
          <w:szCs w:val="32"/>
          <w:lang w:val="en-US" w:eastAsia="zh-CN"/>
        </w:rPr>
        <w:t>、王丽丽</w:t>
      </w:r>
    </w:p>
    <w:p>
      <w:pPr>
        <w:widowControl/>
        <w:shd w:val="clear" w:color="auto" w:fill="FFFFFF"/>
        <w:spacing w:line="480" w:lineRule="atLeast"/>
        <w:ind w:firstLine="632"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职  责：</w:t>
      </w:r>
    </w:p>
    <w:p>
      <w:pPr>
        <w:widowControl/>
        <w:shd w:val="clear" w:color="auto" w:fill="FFFFFF"/>
        <w:spacing w:line="480" w:lineRule="atLeast"/>
        <w:ind w:firstLine="632"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1.组长协助初赛</w:t>
      </w:r>
      <w:r>
        <w:rPr>
          <w:rFonts w:hint="eastAsia" w:ascii="仿宋_GB2312" w:hAnsi="Calibri" w:eastAsia="仿宋_GB2312" w:cs="Times New Roman"/>
          <w:sz w:val="32"/>
          <w:szCs w:val="32"/>
          <w:lang w:eastAsia="zh-CN"/>
        </w:rPr>
        <w:t>、</w:t>
      </w:r>
      <w:r>
        <w:rPr>
          <w:rFonts w:hint="eastAsia" w:ascii="仿宋_GB2312" w:eastAsia="仿宋_GB2312" w:cs="Times New Roman"/>
          <w:sz w:val="32"/>
          <w:szCs w:val="32"/>
          <w:lang w:eastAsia="zh-CN"/>
        </w:rPr>
        <w:t>复赛、</w:t>
      </w:r>
      <w:r>
        <w:rPr>
          <w:rFonts w:hint="eastAsia" w:ascii="仿宋_GB2312" w:hAnsi="Calibri" w:eastAsia="仿宋_GB2312" w:cs="Times New Roman"/>
          <w:sz w:val="32"/>
          <w:szCs w:val="32"/>
          <w:lang w:eastAsia="zh-CN"/>
        </w:rPr>
        <w:t>决赛</w:t>
      </w:r>
      <w:r>
        <w:rPr>
          <w:rFonts w:hint="eastAsia" w:ascii="仿宋_GB2312" w:hAnsi="Calibri" w:eastAsia="仿宋_GB2312" w:cs="Times New Roman"/>
          <w:sz w:val="32"/>
          <w:szCs w:val="32"/>
        </w:rPr>
        <w:t>的各项事宜；传达大赛通知要求及大赛工作安排；制定详细的决赛工作方案，并落实决赛的组织与实施具体工作；</w:t>
      </w:r>
    </w:p>
    <w:p>
      <w:pPr>
        <w:ind w:firstLine="632" w:firstLineChars="200"/>
        <w:rPr>
          <w:rFonts w:ascii="微软雅黑" w:hAnsi="微软雅黑" w:eastAsia="微软雅黑" w:cs="微软雅黑"/>
          <w:color w:val="4B4B4B"/>
          <w:kern w:val="0"/>
          <w:sz w:val="27"/>
          <w:szCs w:val="27"/>
          <w:shd w:val="clear" w:color="auto" w:fill="FFFFFF"/>
        </w:rPr>
      </w:pP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.成员根据通知要求组织并确保所有参赛项目负责人进行网络报名，并对初赛评审相关材料进行收集、汇总、审核、评审并及时报送复赛作品给承办单位；</w:t>
      </w:r>
    </w:p>
    <w:p>
      <w:pPr>
        <w:widowControl/>
        <w:shd w:val="clear" w:color="auto" w:fill="FFFFFF"/>
        <w:spacing w:line="480" w:lineRule="atLeast"/>
        <w:ind w:firstLine="632" w:firstLineChars="200"/>
        <w:jc w:val="left"/>
        <w:rPr>
          <w:rFonts w:ascii="仿宋_GB2312" w:hAnsi="Calibri" w:eastAsia="仿宋_GB2312" w:cs="Times New Roman"/>
          <w:sz w:val="32"/>
          <w:szCs w:val="32"/>
        </w:rPr>
      </w:pPr>
      <w:r>
        <w:rPr>
          <w:rFonts w:hint="eastAsia" w:ascii="仿宋_GB2312" w:eastAsia="仿宋_GB2312" w:cs="Times New Roman"/>
          <w:sz w:val="32"/>
          <w:szCs w:val="32"/>
          <w:lang w:val="en-US" w:eastAsia="zh-CN"/>
        </w:rPr>
        <w:t>3</w:t>
      </w:r>
      <w:r>
        <w:rPr>
          <w:rFonts w:hint="eastAsia" w:ascii="仿宋_GB2312" w:hAnsi="Calibri" w:eastAsia="仿宋_GB2312" w:cs="Times New Roman"/>
          <w:sz w:val="32"/>
          <w:szCs w:val="32"/>
        </w:rPr>
        <w:t xml:space="preserve">.与竞赛相关的其他工作。    </w:t>
      </w:r>
    </w:p>
    <w:p>
      <w:pPr>
        <w:ind w:firstLine="632"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（二）评审组</w:t>
      </w:r>
    </w:p>
    <w:p>
      <w:pPr>
        <w:ind w:firstLine="632"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1.初赛评审</w:t>
      </w:r>
    </w:p>
    <w:p>
      <w:pPr>
        <w:ind w:firstLine="632"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 xml:space="preserve">组  </w:t>
      </w:r>
      <w:r>
        <w:rPr>
          <w:rFonts w:hint="eastAsia" w:ascii="仿宋_GB2312" w:hAnsi="Calibri" w:eastAsia="仿宋_GB2312" w:cs="Times New Roman"/>
          <w:sz w:val="32"/>
          <w:szCs w:val="32"/>
          <w:lang w:eastAsia="zh-CN"/>
        </w:rPr>
        <w:t>长</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唐金湘</w:t>
      </w:r>
    </w:p>
    <w:p>
      <w:pPr>
        <w:ind w:firstLine="632"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组</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员：区内外知名企业家</w:t>
      </w:r>
    </w:p>
    <w:p>
      <w:pPr>
        <w:ind w:firstLine="632" w:firstLineChars="200"/>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评审组应由</w:t>
      </w:r>
      <w:r>
        <w:rPr>
          <w:rFonts w:hint="eastAsia" w:ascii="仿宋_GB2312" w:hAnsi="Calibri" w:eastAsia="仿宋_GB2312" w:cs="Times New Roman"/>
          <w:sz w:val="32"/>
          <w:szCs w:val="32"/>
          <w:lang w:val="en-US" w:eastAsia="zh-CN"/>
        </w:rPr>
        <w:t>若干名投融资专家或者企业家组成。</w:t>
      </w:r>
    </w:p>
    <w:p>
      <w:pPr>
        <w:ind w:firstLine="632"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职  责： </w:t>
      </w:r>
    </w:p>
    <w:p>
      <w:pPr>
        <w:ind w:firstLine="632"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根据20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第</w:t>
      </w:r>
      <w:r>
        <w:rPr>
          <w:rFonts w:hint="eastAsia" w:ascii="仿宋_GB2312" w:hAnsi="Calibri" w:eastAsia="仿宋_GB2312" w:cs="Times New Roman"/>
          <w:sz w:val="32"/>
          <w:szCs w:val="32"/>
          <w:lang w:val="en-US" w:eastAsia="zh-CN"/>
        </w:rPr>
        <w:t>九</w:t>
      </w:r>
      <w:r>
        <w:rPr>
          <w:rFonts w:hint="eastAsia" w:ascii="仿宋_GB2312" w:hAnsi="Calibri" w:eastAsia="仿宋_GB2312" w:cs="Times New Roman"/>
          <w:sz w:val="32"/>
          <w:szCs w:val="32"/>
        </w:rPr>
        <w:t>届中国创新创业大赛广西赛区百色市选拔赛暨百色市</w:t>
      </w:r>
      <w:r>
        <w:rPr>
          <w:rFonts w:hint="eastAsia" w:ascii="仿宋_GB2312" w:hAnsi="Calibri" w:eastAsia="仿宋_GB2312" w:cs="Times New Roman"/>
          <w:sz w:val="32"/>
          <w:szCs w:val="32"/>
          <w:lang w:val="en-US" w:eastAsia="zh-CN"/>
        </w:rPr>
        <w:t>第三届</w:t>
      </w:r>
      <w:r>
        <w:rPr>
          <w:rFonts w:hint="eastAsia" w:ascii="仿宋_GB2312" w:hAnsi="Calibri" w:eastAsia="仿宋_GB2312" w:cs="Times New Roman"/>
          <w:sz w:val="32"/>
          <w:szCs w:val="32"/>
        </w:rPr>
        <w:t>创新创业大赛要求、参赛对象及评审规则对项目进行评审</w:t>
      </w:r>
      <w:r>
        <w:rPr>
          <w:rFonts w:hint="eastAsia" w:ascii="仿宋_GB2312" w:hAnsi="Calibri" w:eastAsia="仿宋_GB2312" w:cs="Times New Roman"/>
          <w:sz w:val="32"/>
          <w:szCs w:val="32"/>
          <w:lang w:eastAsia="zh-CN"/>
        </w:rPr>
        <w:t>，具体评审规则</w:t>
      </w:r>
      <w:r>
        <w:rPr>
          <w:rFonts w:hint="eastAsia" w:ascii="仿宋_GB2312" w:eastAsia="仿宋_GB2312" w:cs="Times New Roman"/>
          <w:sz w:val="32"/>
          <w:szCs w:val="32"/>
          <w:lang w:eastAsia="zh-CN"/>
        </w:rPr>
        <w:t>请登录</w:t>
      </w:r>
      <w:r>
        <w:rPr>
          <w:rFonts w:hint="eastAsia" w:ascii="仿宋_GB2312" w:hAnsi="仿宋" w:eastAsia="仿宋_GB2312" w:cs="仿宋"/>
          <w:sz w:val="32"/>
          <w:szCs w:val="32"/>
        </w:rPr>
        <w:t>中国创新创业大赛官网（网址：</w:t>
      </w:r>
      <w:r>
        <w:rPr>
          <w:rFonts w:hint="eastAsia" w:ascii="仿宋_GB2312" w:hAnsi="仿宋" w:eastAsia="仿宋_GB2312" w:cs="仿宋"/>
          <w:sz w:val="28"/>
          <w:szCs w:val="28"/>
        </w:rPr>
        <w:t>WWW</w:t>
      </w:r>
      <w:r>
        <w:rPr>
          <w:rFonts w:hint="eastAsia" w:ascii="仿宋_GB2312" w:hAnsi="仿宋" w:eastAsia="仿宋_GB2312" w:cs="仿宋"/>
          <w:sz w:val="32"/>
          <w:szCs w:val="32"/>
        </w:rPr>
        <w:t>. cxcyds.com）</w:t>
      </w:r>
      <w:r>
        <w:rPr>
          <w:rFonts w:hint="eastAsia" w:ascii="仿宋_GB2312" w:hAnsi="仿宋" w:eastAsia="仿宋_GB2312" w:cs="仿宋"/>
          <w:sz w:val="32"/>
          <w:szCs w:val="32"/>
          <w:lang w:eastAsia="zh-CN"/>
        </w:rPr>
        <w:t>查看。</w:t>
      </w:r>
    </w:p>
    <w:p>
      <w:pPr>
        <w:ind w:firstLine="632" w:firstLineChars="200"/>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2.复赛评审</w:t>
      </w:r>
    </w:p>
    <w:p>
      <w:pPr>
        <w:ind w:firstLine="632"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组  长：唐金湘</w:t>
      </w:r>
    </w:p>
    <w:p>
      <w:pPr>
        <w:ind w:firstLine="632"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组</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lang w:eastAsia="zh-CN"/>
        </w:rPr>
        <w:t>员：区内外知名企业家</w:t>
      </w:r>
    </w:p>
    <w:p>
      <w:pPr>
        <w:ind w:firstLine="632" w:firstLineChars="200"/>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rPr>
        <w:t>评审组应由</w:t>
      </w:r>
      <w:r>
        <w:rPr>
          <w:rFonts w:hint="eastAsia" w:ascii="仿宋_GB2312" w:hAnsi="Calibri" w:eastAsia="仿宋_GB2312" w:cs="Times New Roman"/>
          <w:sz w:val="32"/>
          <w:szCs w:val="32"/>
          <w:lang w:val="en-US" w:eastAsia="zh-CN"/>
        </w:rPr>
        <w:t>若干名投融资专家或者企业家组成。</w:t>
      </w:r>
    </w:p>
    <w:p>
      <w:pPr>
        <w:ind w:firstLine="632" w:firstLineChars="200"/>
        <w:rPr>
          <w:rFonts w:hint="default" w:ascii="仿宋_GB2312" w:eastAsia="仿宋_GB2312" w:cs="Times New Roman"/>
          <w:b w:val="0"/>
          <w:bCs/>
          <w:sz w:val="32"/>
          <w:szCs w:val="32"/>
          <w:lang w:val="en-US" w:eastAsia="zh-CN"/>
        </w:rPr>
      </w:pPr>
      <w:r>
        <w:rPr>
          <w:rFonts w:hint="eastAsia" w:ascii="仿宋_GB2312" w:hAnsi="Calibri" w:eastAsia="仿宋_GB2312" w:cs="Times New Roman"/>
          <w:sz w:val="32"/>
          <w:szCs w:val="32"/>
        </w:rPr>
        <w:t>职  责：</w:t>
      </w:r>
    </w:p>
    <w:p>
      <w:pPr>
        <w:ind w:firstLine="632" w:firstLineChars="200"/>
        <w:rPr>
          <w:rFonts w:hint="default" w:ascii="仿宋_GB2312" w:eastAsia="仿宋_GB2312" w:cs="Times New Roman"/>
          <w:b w:val="0"/>
          <w:bCs/>
          <w:sz w:val="32"/>
          <w:szCs w:val="32"/>
          <w:lang w:val="en-US" w:eastAsia="zh-CN"/>
        </w:rPr>
      </w:pPr>
      <w:r>
        <w:rPr>
          <w:rFonts w:hint="default" w:ascii="仿宋_GB2312" w:eastAsia="仿宋_GB2312" w:cs="Times New Roman"/>
          <w:b w:val="0"/>
          <w:bCs/>
          <w:sz w:val="32"/>
          <w:szCs w:val="32"/>
          <w:lang w:val="en-US" w:eastAsia="zh-CN"/>
        </w:rPr>
        <w:t>对入围</w:t>
      </w:r>
      <w:r>
        <w:rPr>
          <w:rFonts w:hint="eastAsia" w:ascii="仿宋_GB2312" w:eastAsia="仿宋_GB2312" w:cs="Times New Roman"/>
          <w:b w:val="0"/>
          <w:bCs/>
          <w:sz w:val="32"/>
          <w:szCs w:val="32"/>
          <w:lang w:val="en-US" w:eastAsia="zh-CN"/>
        </w:rPr>
        <w:t>初</w:t>
      </w:r>
      <w:r>
        <w:rPr>
          <w:rFonts w:hint="default" w:ascii="仿宋_GB2312" w:eastAsia="仿宋_GB2312" w:cs="Times New Roman"/>
          <w:b w:val="0"/>
          <w:bCs/>
          <w:sz w:val="32"/>
          <w:szCs w:val="32"/>
          <w:lang w:val="en-US" w:eastAsia="zh-CN"/>
        </w:rPr>
        <w:t>赛</w:t>
      </w:r>
      <w:r>
        <w:rPr>
          <w:rFonts w:hint="eastAsia" w:ascii="仿宋_GB2312" w:eastAsia="仿宋_GB2312" w:cs="Times New Roman"/>
          <w:b w:val="0"/>
          <w:bCs/>
          <w:sz w:val="32"/>
          <w:szCs w:val="32"/>
          <w:lang w:val="en-US" w:eastAsia="zh-CN"/>
        </w:rPr>
        <w:t>项目</w:t>
      </w:r>
      <w:r>
        <w:rPr>
          <w:rFonts w:hint="default" w:ascii="仿宋_GB2312" w:eastAsia="仿宋_GB2312" w:cs="Times New Roman"/>
          <w:b w:val="0"/>
          <w:bCs/>
          <w:sz w:val="32"/>
          <w:szCs w:val="32"/>
          <w:lang w:val="en-US" w:eastAsia="zh-CN"/>
        </w:rPr>
        <w:t>进行评审</w:t>
      </w:r>
      <w:r>
        <w:rPr>
          <w:rFonts w:hint="eastAsia" w:ascii="仿宋_GB2312" w:eastAsia="仿宋_GB2312" w:cs="Times New Roman"/>
          <w:b w:val="0"/>
          <w:bCs/>
          <w:sz w:val="32"/>
          <w:szCs w:val="32"/>
          <w:lang w:val="en-US" w:eastAsia="zh-CN"/>
        </w:rPr>
        <w:t>后</w:t>
      </w:r>
      <w:r>
        <w:rPr>
          <w:rFonts w:hint="default" w:ascii="仿宋_GB2312" w:eastAsia="仿宋_GB2312" w:cs="Times New Roman"/>
          <w:b w:val="0"/>
          <w:bCs/>
          <w:sz w:val="32"/>
          <w:szCs w:val="32"/>
          <w:lang w:val="en-US" w:eastAsia="zh-CN"/>
        </w:rPr>
        <w:t>，提出修改意见，得出评审结果，推荐</w:t>
      </w:r>
      <w:r>
        <w:rPr>
          <w:rFonts w:hint="eastAsia" w:ascii="仿宋_GB2312" w:eastAsia="仿宋_GB2312" w:cs="Times New Roman"/>
          <w:b w:val="0"/>
          <w:bCs/>
          <w:sz w:val="32"/>
          <w:szCs w:val="32"/>
          <w:lang w:val="en-US" w:eastAsia="zh-CN"/>
        </w:rPr>
        <w:t>项目</w:t>
      </w:r>
      <w:r>
        <w:rPr>
          <w:rFonts w:hint="default" w:ascii="仿宋_GB2312" w:eastAsia="仿宋_GB2312" w:cs="Times New Roman"/>
          <w:b w:val="0"/>
          <w:bCs/>
          <w:sz w:val="32"/>
          <w:szCs w:val="32"/>
          <w:lang w:val="en-US" w:eastAsia="zh-CN"/>
        </w:rPr>
        <w:t>进入</w:t>
      </w:r>
      <w:r>
        <w:rPr>
          <w:rFonts w:hint="eastAsia" w:ascii="仿宋_GB2312" w:eastAsia="仿宋_GB2312" w:cs="Times New Roman"/>
          <w:b w:val="0"/>
          <w:bCs/>
          <w:sz w:val="32"/>
          <w:szCs w:val="32"/>
          <w:lang w:val="en-US" w:eastAsia="zh-CN"/>
        </w:rPr>
        <w:t>决赛</w:t>
      </w:r>
      <w:r>
        <w:rPr>
          <w:rFonts w:hint="default" w:ascii="仿宋_GB2312" w:eastAsia="仿宋_GB2312" w:cs="Times New Roman"/>
          <w:b w:val="0"/>
          <w:bCs/>
          <w:sz w:val="32"/>
          <w:szCs w:val="32"/>
          <w:lang w:val="en-US" w:eastAsia="zh-CN"/>
        </w:rPr>
        <w:t>。</w:t>
      </w:r>
    </w:p>
    <w:p>
      <w:pPr>
        <w:ind w:firstLine="632" w:firstLineChars="200"/>
        <w:rPr>
          <w:rFonts w:ascii="仿宋_GB2312" w:hAnsi="Calibri" w:eastAsia="仿宋_GB2312" w:cs="Times New Roman"/>
          <w:b/>
          <w:sz w:val="32"/>
          <w:szCs w:val="32"/>
        </w:rPr>
      </w:pPr>
      <w:r>
        <w:rPr>
          <w:rFonts w:hint="eastAsia" w:ascii="仿宋_GB2312" w:eastAsia="仿宋_GB2312" w:cs="Times New Roman"/>
          <w:b/>
          <w:sz w:val="32"/>
          <w:szCs w:val="32"/>
          <w:lang w:val="en-US" w:eastAsia="zh-CN"/>
        </w:rPr>
        <w:t>3</w:t>
      </w:r>
      <w:r>
        <w:rPr>
          <w:rFonts w:hint="eastAsia" w:ascii="仿宋_GB2312" w:hAnsi="Calibri" w:eastAsia="仿宋_GB2312" w:cs="Times New Roman"/>
          <w:b/>
          <w:sz w:val="32"/>
          <w:szCs w:val="32"/>
        </w:rPr>
        <w:t>.决赛评审</w:t>
      </w:r>
    </w:p>
    <w:p>
      <w:pPr>
        <w:ind w:firstLine="632"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组  长：唐金湘  </w:t>
      </w:r>
    </w:p>
    <w:p>
      <w:pPr>
        <w:ind w:firstLine="632"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组  员：</w:t>
      </w:r>
      <w:r>
        <w:rPr>
          <w:rFonts w:hint="eastAsia" w:ascii="仿宋_GB2312" w:hAnsi="Calibri" w:eastAsia="仿宋_GB2312" w:cs="Times New Roman"/>
          <w:sz w:val="32"/>
          <w:szCs w:val="32"/>
          <w:lang w:val="en-US" w:eastAsia="zh-CN"/>
        </w:rPr>
        <w:t>投融资专家或者企业家</w:t>
      </w:r>
    </w:p>
    <w:p>
      <w:pPr>
        <w:ind w:firstLine="632"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职  责：</w:t>
      </w:r>
    </w:p>
    <w:p>
      <w:pPr>
        <w:ind w:firstLine="632"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（1）根据通知要求确定</w:t>
      </w:r>
      <w:r>
        <w:rPr>
          <w:rFonts w:hint="eastAsia" w:ascii="仿宋_GB2312" w:hAnsi="Calibri" w:eastAsia="仿宋_GB2312" w:cs="Times New Roman"/>
          <w:sz w:val="32"/>
          <w:szCs w:val="32"/>
          <w:lang w:eastAsia="zh-CN"/>
        </w:rPr>
        <w:t>决</w:t>
      </w:r>
      <w:r>
        <w:rPr>
          <w:rFonts w:hint="eastAsia" w:ascii="仿宋_GB2312" w:hAnsi="Calibri" w:eastAsia="仿宋_GB2312" w:cs="Times New Roman"/>
          <w:sz w:val="32"/>
          <w:szCs w:val="32"/>
        </w:rPr>
        <w:t xml:space="preserve">赛评审委员，成立评审小组；            </w:t>
      </w:r>
    </w:p>
    <w:p>
      <w:pPr>
        <w:ind w:firstLine="632"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（2）根据大赛评审规则制定评分细则，对入围复赛作品进行评审后，提出修改意见，得出评审结果，推荐</w:t>
      </w:r>
      <w:r>
        <w:rPr>
          <w:rFonts w:hint="eastAsia" w:ascii="仿宋_GB2312" w:eastAsia="仿宋_GB2312" w:cs="Times New Roman"/>
          <w:sz w:val="32"/>
          <w:szCs w:val="32"/>
          <w:lang w:eastAsia="zh-CN"/>
        </w:rPr>
        <w:t>项目</w:t>
      </w:r>
      <w:r>
        <w:rPr>
          <w:rFonts w:hint="eastAsia" w:ascii="仿宋_GB2312" w:hAnsi="Calibri" w:eastAsia="仿宋_GB2312" w:cs="Times New Roman"/>
          <w:sz w:val="32"/>
          <w:szCs w:val="32"/>
        </w:rPr>
        <w:t>进入区赛。</w:t>
      </w:r>
    </w:p>
    <w:p>
      <w:pPr>
        <w:ind w:firstLine="712" w:firstLineChars="200"/>
        <w:rPr>
          <w:rFonts w:ascii="仿宋_GB2312" w:hAnsi="Calibri" w:eastAsia="仿宋_GB2312" w:cs="Times New Roman"/>
          <w:b/>
          <w:sz w:val="36"/>
          <w:szCs w:val="32"/>
        </w:rPr>
      </w:pPr>
      <w:r>
        <w:rPr>
          <w:rFonts w:hint="eastAsia" w:ascii="仿宋_GB2312" w:hAnsi="Calibri" w:eastAsia="仿宋_GB2312" w:cs="Times New Roman"/>
          <w:b/>
          <w:sz w:val="36"/>
          <w:szCs w:val="32"/>
        </w:rPr>
        <w:t>四、参赛对象及赛道</w:t>
      </w:r>
    </w:p>
    <w:p>
      <w:pPr>
        <w:snapToGrid w:val="0"/>
        <w:spacing w:line="560" w:lineRule="exact"/>
        <w:ind w:firstLine="632" w:firstLineChars="200"/>
        <w:rPr>
          <w:rFonts w:hint="eastAsia" w:ascii="仿宋_GB2312" w:hAnsi="仿宋" w:eastAsia="仿宋_GB2312" w:cs="仿宋"/>
          <w:kern w:val="2"/>
          <w:sz w:val="32"/>
          <w:szCs w:val="32"/>
          <w:u w:val="none"/>
          <w:shd w:val="clear" w:color="auto" w:fill="auto"/>
          <w:lang w:val="en-US" w:eastAsia="zh-CN" w:bidi="ar-SA"/>
        </w:rPr>
      </w:pPr>
      <w:r>
        <w:rPr>
          <w:rFonts w:hint="eastAsia" w:ascii="仿宋_GB2312" w:hAnsi="Calibri" w:eastAsia="仿宋_GB2312" w:cs="Times New Roman"/>
          <w:b/>
          <w:sz w:val="32"/>
          <w:szCs w:val="32"/>
        </w:rPr>
        <w:t>（一）</w:t>
      </w:r>
      <w:r>
        <w:rPr>
          <w:rFonts w:hint="eastAsia" w:ascii="黑体" w:hAnsi="黑体" w:eastAsia="黑体" w:cs="黑体"/>
          <w:sz w:val="32"/>
          <w:szCs w:val="32"/>
        </w:rPr>
        <w:t>参赛条件</w:t>
      </w:r>
    </w:p>
    <w:p>
      <w:pPr>
        <w:pStyle w:val="9"/>
        <w:keepNext w:val="0"/>
        <w:keepLines w:val="0"/>
        <w:widowControl w:val="0"/>
        <w:numPr>
          <w:ilvl w:val="0"/>
          <w:numId w:val="2"/>
        </w:numPr>
        <w:shd w:val="clear" w:color="auto" w:fill="auto"/>
        <w:tabs>
          <w:tab w:val="left" w:pos="1019"/>
        </w:tabs>
        <w:bidi w:val="0"/>
        <w:spacing w:before="0" w:after="0" w:line="564" w:lineRule="exact"/>
        <w:ind w:left="0" w:right="0" w:firstLine="620"/>
        <w:jc w:val="both"/>
        <w:rPr>
          <w:rFonts w:hint="eastAsia" w:ascii="仿宋_GB2312" w:hAnsi="仿宋" w:eastAsia="仿宋_GB2312" w:cs="仿宋"/>
          <w:kern w:val="2"/>
          <w:sz w:val="32"/>
          <w:szCs w:val="32"/>
          <w:u w:val="none"/>
          <w:shd w:val="clear" w:color="auto" w:fill="auto"/>
          <w:lang w:val="en-US" w:eastAsia="zh-CN" w:bidi="ar-SA"/>
        </w:rPr>
      </w:pPr>
      <w:bookmarkStart w:id="0" w:name="bookmark38"/>
      <w:bookmarkEnd w:id="0"/>
      <w:r>
        <w:rPr>
          <w:rFonts w:hint="eastAsia" w:ascii="仿宋_GB2312" w:hAnsi="仿宋" w:eastAsia="仿宋_GB2312" w:cs="仿宋"/>
          <w:kern w:val="2"/>
          <w:sz w:val="32"/>
          <w:szCs w:val="32"/>
          <w:u w:val="none"/>
          <w:shd w:val="clear" w:color="auto" w:fill="auto"/>
          <w:lang w:val="en-US" w:eastAsia="zh-CN" w:bidi="ar-SA"/>
        </w:rPr>
        <w:t>企业具有创新能力和高成长潜力，主要从事高新技术产品研发、制造、服务等业务，拥有知识产权且无产权纠纷。</w:t>
      </w:r>
    </w:p>
    <w:p>
      <w:pPr>
        <w:pStyle w:val="9"/>
        <w:keepNext w:val="0"/>
        <w:keepLines w:val="0"/>
        <w:widowControl w:val="0"/>
        <w:numPr>
          <w:ilvl w:val="0"/>
          <w:numId w:val="2"/>
        </w:numPr>
        <w:shd w:val="clear" w:color="auto" w:fill="auto"/>
        <w:tabs>
          <w:tab w:val="left" w:pos="1019"/>
        </w:tabs>
        <w:bidi w:val="0"/>
        <w:spacing w:before="0" w:after="0" w:line="564" w:lineRule="exact"/>
        <w:ind w:left="0" w:right="0" w:firstLine="620"/>
        <w:jc w:val="both"/>
        <w:rPr>
          <w:rFonts w:hint="eastAsia" w:ascii="仿宋_GB2312" w:hAnsi="仿宋" w:eastAsia="仿宋_GB2312" w:cs="仿宋"/>
          <w:kern w:val="2"/>
          <w:sz w:val="32"/>
          <w:szCs w:val="32"/>
          <w:u w:val="none"/>
          <w:shd w:val="clear" w:color="auto" w:fill="auto"/>
          <w:lang w:val="en-US" w:eastAsia="zh-CN" w:bidi="ar-SA"/>
        </w:rPr>
      </w:pPr>
      <w:bookmarkStart w:id="1" w:name="bookmark39"/>
      <w:bookmarkEnd w:id="1"/>
      <w:r>
        <w:rPr>
          <w:rFonts w:hint="eastAsia" w:ascii="仿宋_GB2312" w:hAnsi="仿宋" w:eastAsia="仿宋_GB2312" w:cs="仿宋"/>
          <w:kern w:val="2"/>
          <w:sz w:val="32"/>
          <w:szCs w:val="32"/>
          <w:u w:val="none"/>
          <w:shd w:val="clear" w:color="auto" w:fill="auto"/>
          <w:lang w:val="en-US" w:eastAsia="zh-CN" w:bidi="ar-SA"/>
        </w:rPr>
        <w:t>企业经营规范、社会信誉良好、无不良记录，且为非上市企业。</w:t>
      </w:r>
    </w:p>
    <w:p>
      <w:pPr>
        <w:pStyle w:val="9"/>
        <w:keepNext w:val="0"/>
        <w:keepLines w:val="0"/>
        <w:widowControl w:val="0"/>
        <w:numPr>
          <w:ilvl w:val="0"/>
          <w:numId w:val="2"/>
        </w:numPr>
        <w:shd w:val="clear" w:color="auto" w:fill="auto"/>
        <w:tabs>
          <w:tab w:val="left" w:pos="1026"/>
        </w:tabs>
        <w:bidi w:val="0"/>
        <w:spacing w:before="0" w:after="0" w:line="564" w:lineRule="exact"/>
        <w:ind w:left="0" w:right="0" w:firstLine="620"/>
        <w:jc w:val="both"/>
        <w:rPr>
          <w:rFonts w:hint="eastAsia" w:ascii="仿宋_GB2312" w:hAnsi="仿宋" w:eastAsia="仿宋_GB2312" w:cs="仿宋"/>
          <w:kern w:val="2"/>
          <w:sz w:val="32"/>
          <w:szCs w:val="32"/>
          <w:u w:val="none"/>
          <w:shd w:val="clear" w:color="auto" w:fill="auto"/>
          <w:lang w:val="en-US" w:eastAsia="zh-CN" w:bidi="ar-SA"/>
        </w:rPr>
      </w:pPr>
      <w:bookmarkStart w:id="2" w:name="bookmark40"/>
      <w:bookmarkEnd w:id="2"/>
      <w:r>
        <w:rPr>
          <w:rFonts w:hint="eastAsia" w:ascii="仿宋_GB2312" w:hAnsi="仿宋" w:eastAsia="仿宋_GB2312" w:cs="仿宋"/>
          <w:kern w:val="2"/>
          <w:sz w:val="32"/>
          <w:szCs w:val="32"/>
          <w:u w:val="none"/>
          <w:shd w:val="clear" w:color="auto" w:fill="auto"/>
          <w:lang w:val="en-US" w:eastAsia="zh-CN" w:bidi="ar-SA"/>
        </w:rPr>
        <w:t>企业2019年营业收入不超过2亿元人民币。</w:t>
      </w:r>
    </w:p>
    <w:p>
      <w:pPr>
        <w:pStyle w:val="9"/>
        <w:keepNext w:val="0"/>
        <w:keepLines w:val="0"/>
        <w:widowControl w:val="0"/>
        <w:numPr>
          <w:ilvl w:val="0"/>
          <w:numId w:val="2"/>
        </w:numPr>
        <w:shd w:val="clear" w:color="auto" w:fill="auto"/>
        <w:tabs>
          <w:tab w:val="left" w:pos="1026"/>
        </w:tabs>
        <w:bidi w:val="0"/>
        <w:spacing w:before="0" w:after="0" w:line="564" w:lineRule="exact"/>
        <w:ind w:left="0" w:right="0" w:firstLine="620"/>
        <w:jc w:val="both"/>
        <w:rPr>
          <w:rFonts w:hint="eastAsia" w:ascii="仿宋_GB2312" w:hAnsi="仿宋" w:eastAsia="仿宋_GB2312" w:cs="仿宋"/>
          <w:kern w:val="2"/>
          <w:sz w:val="32"/>
          <w:szCs w:val="32"/>
          <w:u w:val="none"/>
          <w:shd w:val="clear" w:color="auto" w:fill="auto"/>
          <w:lang w:val="en-US" w:eastAsia="zh-CN" w:bidi="ar-SA"/>
        </w:rPr>
      </w:pPr>
      <w:bookmarkStart w:id="3" w:name="bookmark41"/>
      <w:bookmarkEnd w:id="3"/>
      <w:r>
        <w:rPr>
          <w:rFonts w:hint="eastAsia" w:ascii="仿宋_GB2312" w:hAnsi="仿宋" w:eastAsia="仿宋_GB2312" w:cs="仿宋"/>
          <w:kern w:val="2"/>
          <w:sz w:val="32"/>
          <w:szCs w:val="32"/>
          <w:u w:val="none"/>
          <w:shd w:val="clear" w:color="auto" w:fill="auto"/>
          <w:lang w:val="en-US" w:eastAsia="zh-CN" w:bidi="ar-SA"/>
        </w:rPr>
        <w:t>企业注册成立时间在2010年1月1日</w:t>
      </w:r>
      <w:r>
        <w:rPr>
          <w:rFonts w:hint="default" w:ascii="仿宋_GB2312" w:hAnsi="仿宋" w:eastAsia="仿宋_GB2312" w:cs="仿宋"/>
          <w:kern w:val="2"/>
          <w:sz w:val="32"/>
          <w:szCs w:val="32"/>
          <w:u w:val="none"/>
          <w:shd w:val="clear" w:color="auto" w:fill="auto"/>
          <w:lang w:val="en-US" w:eastAsia="zh-CN" w:bidi="ar-SA"/>
        </w:rPr>
        <w:t>（含）</w:t>
      </w:r>
      <w:r>
        <w:rPr>
          <w:rFonts w:hint="eastAsia" w:ascii="仿宋_GB2312" w:hAnsi="仿宋" w:eastAsia="仿宋_GB2312" w:cs="仿宋"/>
          <w:kern w:val="2"/>
          <w:sz w:val="32"/>
          <w:szCs w:val="32"/>
          <w:u w:val="none"/>
          <w:shd w:val="clear" w:color="auto" w:fill="auto"/>
          <w:lang w:val="en-US" w:eastAsia="zh-CN" w:bidi="ar-SA"/>
        </w:rPr>
        <w:t>以后。</w:t>
      </w:r>
    </w:p>
    <w:p>
      <w:pPr>
        <w:pStyle w:val="9"/>
        <w:keepNext w:val="0"/>
        <w:keepLines w:val="0"/>
        <w:widowControl w:val="0"/>
        <w:numPr>
          <w:ilvl w:val="0"/>
          <w:numId w:val="2"/>
        </w:numPr>
        <w:shd w:val="clear" w:color="auto" w:fill="auto"/>
        <w:tabs>
          <w:tab w:val="left" w:pos="1019"/>
        </w:tabs>
        <w:bidi w:val="0"/>
        <w:spacing w:before="0" w:after="0" w:line="564" w:lineRule="exact"/>
        <w:ind w:left="0" w:right="0" w:firstLine="620"/>
        <w:jc w:val="both"/>
        <w:rPr>
          <w:rFonts w:hint="eastAsia" w:ascii="仿宋_GB2312" w:hAnsi="仿宋" w:eastAsia="仿宋_GB2312" w:cs="仿宋"/>
          <w:kern w:val="2"/>
          <w:sz w:val="32"/>
          <w:szCs w:val="32"/>
          <w:u w:val="none"/>
          <w:shd w:val="clear" w:color="auto" w:fill="auto"/>
          <w:lang w:val="en-US" w:eastAsia="zh-CN" w:bidi="ar-SA"/>
        </w:rPr>
      </w:pPr>
      <w:bookmarkStart w:id="4" w:name="bookmark42"/>
      <w:bookmarkEnd w:id="4"/>
      <w:r>
        <w:rPr>
          <w:rFonts w:hint="eastAsia" w:ascii="仿宋_GB2312" w:hAnsi="仿宋" w:eastAsia="仿宋_GB2312" w:cs="仿宋"/>
          <w:kern w:val="2"/>
          <w:sz w:val="32"/>
          <w:szCs w:val="32"/>
          <w:u w:val="none"/>
          <w:shd w:val="clear" w:color="auto" w:fill="auto"/>
          <w:lang w:val="en-US" w:eastAsia="zh-CN" w:bidi="ar-SA"/>
        </w:rPr>
        <w:t>百色市选拔赛按照初创企业组和成长企业组进行比赛。工商注册时间在2019年1月（含之后</w:t>
      </w:r>
      <w:r>
        <w:rPr>
          <w:rFonts w:hint="default" w:ascii="仿宋_GB2312" w:hAnsi="仿宋" w:eastAsia="仿宋_GB2312" w:cs="仿宋"/>
          <w:kern w:val="2"/>
          <w:sz w:val="32"/>
          <w:szCs w:val="32"/>
          <w:u w:val="none"/>
          <w:shd w:val="clear" w:color="auto" w:fill="auto"/>
          <w:lang w:val="en-US" w:eastAsia="zh-CN" w:bidi="ar-SA"/>
        </w:rPr>
        <w:t>）</w:t>
      </w:r>
      <w:r>
        <w:rPr>
          <w:rFonts w:hint="eastAsia" w:ascii="仿宋_GB2312" w:hAnsi="仿宋" w:eastAsia="仿宋_GB2312" w:cs="仿宋"/>
          <w:kern w:val="2"/>
          <w:sz w:val="32"/>
          <w:szCs w:val="32"/>
          <w:u w:val="none"/>
          <w:shd w:val="clear" w:color="auto" w:fill="auto"/>
          <w:lang w:val="en-US" w:eastAsia="zh-CN" w:bidi="ar-SA"/>
        </w:rPr>
        <w:t>企业方可参加初创企业组比赛，工商注册时间在2018年12月31日（含之前</w:t>
      </w:r>
      <w:r>
        <w:rPr>
          <w:rFonts w:hint="default" w:ascii="仿宋_GB2312" w:hAnsi="仿宋" w:eastAsia="仿宋_GB2312" w:cs="仿宋"/>
          <w:kern w:val="2"/>
          <w:sz w:val="32"/>
          <w:szCs w:val="32"/>
          <w:u w:val="none"/>
          <w:shd w:val="clear" w:color="auto" w:fill="auto"/>
          <w:lang w:val="en-US" w:eastAsia="zh-CN" w:bidi="ar-SA"/>
        </w:rPr>
        <w:t>）</w:t>
      </w:r>
      <w:r>
        <w:rPr>
          <w:rFonts w:hint="eastAsia" w:ascii="仿宋_GB2312" w:hAnsi="仿宋" w:eastAsia="仿宋_GB2312" w:cs="仿宋"/>
          <w:kern w:val="2"/>
          <w:sz w:val="32"/>
          <w:szCs w:val="32"/>
          <w:u w:val="none"/>
          <w:shd w:val="clear" w:color="auto" w:fill="auto"/>
          <w:lang w:val="en-US" w:eastAsia="zh-CN" w:bidi="ar-SA"/>
        </w:rPr>
        <w:t>企业只能参加成长企业组比赛。</w:t>
      </w:r>
    </w:p>
    <w:p>
      <w:pPr>
        <w:pStyle w:val="9"/>
        <w:keepNext w:val="0"/>
        <w:keepLines w:val="0"/>
        <w:widowControl w:val="0"/>
        <w:numPr>
          <w:ilvl w:val="0"/>
          <w:numId w:val="2"/>
        </w:numPr>
        <w:shd w:val="clear" w:color="auto" w:fill="auto"/>
        <w:tabs>
          <w:tab w:val="left" w:pos="1019"/>
        </w:tabs>
        <w:bidi w:val="0"/>
        <w:spacing w:before="0" w:after="0" w:line="564" w:lineRule="exact"/>
        <w:ind w:left="0" w:right="0" w:firstLine="620"/>
        <w:jc w:val="both"/>
        <w:rPr>
          <w:rFonts w:hint="eastAsia" w:ascii="仿宋_GB2312" w:hAnsi="仿宋" w:eastAsia="仿宋_GB2312" w:cs="仿宋"/>
          <w:kern w:val="2"/>
          <w:sz w:val="32"/>
          <w:szCs w:val="32"/>
          <w:u w:val="none"/>
          <w:shd w:val="clear" w:color="auto" w:fill="auto"/>
          <w:lang w:val="en-US" w:eastAsia="zh-CN" w:bidi="ar-SA"/>
        </w:rPr>
      </w:pPr>
      <w:bookmarkStart w:id="5" w:name="bookmark43"/>
      <w:bookmarkEnd w:id="5"/>
      <w:r>
        <w:rPr>
          <w:rFonts w:hint="eastAsia" w:ascii="仿宋_GB2312" w:hAnsi="仿宋" w:eastAsia="仿宋_GB2312" w:cs="仿宋"/>
          <w:kern w:val="2"/>
          <w:sz w:val="32"/>
          <w:szCs w:val="32"/>
          <w:u w:val="none"/>
          <w:shd w:val="clear" w:color="auto" w:fill="auto"/>
          <w:lang w:val="en-US" w:eastAsia="zh-CN" w:bidi="ar-SA"/>
        </w:rPr>
        <w:t>入围全国赛的成长组企业，必须获得2020年科技型中小企业的入库登记编号</w:t>
      </w:r>
      <w:r>
        <w:rPr>
          <w:rFonts w:hint="default" w:ascii="仿宋_GB2312" w:hAnsi="仿宋" w:eastAsia="仿宋_GB2312" w:cs="仿宋"/>
          <w:kern w:val="2"/>
          <w:sz w:val="32"/>
          <w:szCs w:val="32"/>
          <w:u w:val="none"/>
          <w:shd w:val="clear" w:color="auto" w:fill="auto"/>
          <w:lang w:val="en-US" w:eastAsia="zh-CN" w:bidi="ar-SA"/>
        </w:rPr>
        <w:t>请</w:t>
      </w:r>
      <w:r>
        <w:rPr>
          <w:rFonts w:hint="eastAsia" w:ascii="仿宋_GB2312" w:hAnsi="仿宋" w:eastAsia="仿宋_GB2312" w:cs="仿宋"/>
          <w:kern w:val="2"/>
          <w:sz w:val="32"/>
          <w:szCs w:val="32"/>
          <w:u w:val="none"/>
          <w:shd w:val="clear" w:color="auto" w:fill="auto"/>
          <w:lang w:val="en-US" w:eastAsia="zh-CN" w:bidi="ar-SA"/>
        </w:rPr>
        <w:t>登</w:t>
      </w:r>
      <w:r>
        <w:rPr>
          <w:rFonts w:hint="default" w:ascii="仿宋_GB2312" w:hAnsi="仿宋" w:eastAsia="仿宋_GB2312" w:cs="仿宋"/>
          <w:kern w:val="2"/>
          <w:sz w:val="32"/>
          <w:szCs w:val="32"/>
          <w:u w:val="none"/>
          <w:shd w:val="clear" w:color="auto" w:fill="auto"/>
          <w:lang w:val="en-US" w:eastAsia="zh-CN" w:bidi="ar-SA"/>
        </w:rPr>
        <w:t>陆</w:t>
      </w:r>
      <w:r>
        <w:rPr>
          <w:rFonts w:hint="eastAsia" w:ascii="仿宋_GB2312" w:hAnsi="仿宋" w:eastAsia="仿宋_GB2312" w:cs="仿宋"/>
          <w:kern w:val="2"/>
          <w:sz w:val="32"/>
          <w:szCs w:val="32"/>
          <w:u w:val="none"/>
          <w:shd w:val="clear" w:color="auto" w:fill="auto"/>
          <w:lang w:val="en-US" w:eastAsia="zh-CN" w:bidi="ar-SA"/>
        </w:rPr>
        <w:t>网址：</w:t>
      </w:r>
      <w:r>
        <w:rPr>
          <w:rFonts w:hint="eastAsia" w:ascii="仿宋_GB2312" w:hAnsi="仿宋" w:eastAsia="仿宋_GB2312" w:cs="仿宋"/>
          <w:kern w:val="2"/>
          <w:sz w:val="32"/>
          <w:szCs w:val="32"/>
          <w:u w:val="none"/>
          <w:shd w:val="clear" w:color="auto" w:fill="auto"/>
          <w:lang w:val="en-US" w:eastAsia="en-US" w:bidi="ar-SA"/>
        </w:rPr>
        <w:t>www.innofund.gov.cn</w:t>
      </w:r>
      <w:r>
        <w:rPr>
          <w:rFonts w:hint="default" w:ascii="仿宋_GB2312" w:hAnsi="仿宋" w:eastAsia="仿宋_GB2312" w:cs="仿宋"/>
          <w:kern w:val="2"/>
          <w:sz w:val="32"/>
          <w:szCs w:val="32"/>
          <w:u w:val="none"/>
          <w:shd w:val="clear" w:color="auto" w:fill="auto"/>
          <w:lang w:val="en-US" w:eastAsia="en-US" w:bidi="ar-SA"/>
        </w:rPr>
        <w:t>查询。</w:t>
      </w:r>
      <w:r>
        <w:rPr>
          <w:rFonts w:hint="eastAsia" w:ascii="仿宋_GB2312" w:hAnsi="仿宋" w:eastAsia="仿宋_GB2312" w:cs="仿宋"/>
          <w:kern w:val="2"/>
          <w:sz w:val="32"/>
          <w:szCs w:val="32"/>
          <w:u w:val="none"/>
          <w:shd w:val="clear" w:color="auto" w:fill="auto"/>
          <w:lang w:val="en-US" w:eastAsia="zh-CN" w:bidi="ar-SA"/>
        </w:rPr>
        <w:t>对初创组企业不作此项要求。</w:t>
      </w:r>
    </w:p>
    <w:p>
      <w:pPr>
        <w:pStyle w:val="9"/>
        <w:keepNext w:val="0"/>
        <w:keepLines w:val="0"/>
        <w:widowControl w:val="0"/>
        <w:numPr>
          <w:ilvl w:val="0"/>
          <w:numId w:val="2"/>
        </w:numPr>
        <w:shd w:val="clear" w:color="auto" w:fill="auto"/>
        <w:tabs>
          <w:tab w:val="left" w:pos="1019"/>
        </w:tabs>
        <w:bidi w:val="0"/>
        <w:spacing w:before="0" w:after="0" w:line="564" w:lineRule="exact"/>
        <w:ind w:left="0" w:right="0" w:firstLine="620"/>
        <w:jc w:val="both"/>
        <w:rPr>
          <w:rFonts w:hint="eastAsia" w:ascii="仿宋_GB2312" w:hAnsi="仿宋" w:eastAsia="仿宋_GB2312" w:cs="仿宋"/>
          <w:kern w:val="2"/>
          <w:sz w:val="32"/>
          <w:szCs w:val="32"/>
          <w:u w:val="none"/>
          <w:shd w:val="clear" w:color="auto" w:fill="auto"/>
          <w:lang w:val="en-US" w:eastAsia="zh-CN" w:bidi="ar-SA"/>
        </w:rPr>
      </w:pPr>
      <w:bookmarkStart w:id="6" w:name="bookmark44"/>
      <w:bookmarkEnd w:id="6"/>
      <w:r>
        <w:rPr>
          <w:rFonts w:hint="eastAsia" w:ascii="仿宋_GB2312" w:hAnsi="仿宋" w:eastAsia="仿宋_GB2312" w:cs="仿宋"/>
          <w:kern w:val="2"/>
          <w:sz w:val="32"/>
          <w:szCs w:val="32"/>
          <w:u w:val="none"/>
          <w:shd w:val="clear" w:color="auto" w:fill="auto"/>
          <w:lang w:val="en-US" w:eastAsia="zh-CN" w:bidi="ar-SA"/>
        </w:rPr>
        <w:t>前八届大赛全国总决赛或全国行业总决赛获得一二三名或 一二三等奖的企业不参加本届大赛。</w:t>
      </w:r>
    </w:p>
    <w:p>
      <w:pPr>
        <w:ind w:firstLine="712" w:firstLineChars="200"/>
        <w:rPr>
          <w:rFonts w:hint="eastAsia" w:ascii="仿宋_GB2312" w:hAnsi="Calibri" w:eastAsia="仿宋_GB2312" w:cs="Times New Roman"/>
          <w:b/>
          <w:sz w:val="36"/>
          <w:szCs w:val="32"/>
        </w:rPr>
      </w:pPr>
      <w:r>
        <w:rPr>
          <w:rFonts w:hint="eastAsia" w:ascii="仿宋_GB2312" w:hAnsi="Calibri" w:eastAsia="仿宋_GB2312" w:cs="Times New Roman"/>
          <w:b/>
          <w:sz w:val="36"/>
          <w:szCs w:val="32"/>
          <w:lang w:eastAsia="zh-CN"/>
        </w:rPr>
        <w:t>五</w:t>
      </w:r>
      <w:r>
        <w:rPr>
          <w:rFonts w:hint="eastAsia" w:ascii="仿宋_GB2312" w:hAnsi="Calibri" w:eastAsia="仿宋_GB2312" w:cs="Times New Roman"/>
          <w:b/>
          <w:sz w:val="36"/>
          <w:szCs w:val="32"/>
        </w:rPr>
        <w:t>、比赛安排</w:t>
      </w:r>
    </w:p>
    <w:p>
      <w:pPr>
        <w:snapToGrid w:val="0"/>
        <w:spacing w:line="540" w:lineRule="exact"/>
        <w:ind w:firstLine="632" w:firstLineChars="200"/>
        <w:rPr>
          <w:rFonts w:hint="eastAsia" w:ascii="楷体_GB2312" w:hAnsi="仿宋" w:eastAsia="楷体_GB2312" w:cs="仿宋"/>
          <w:b/>
          <w:sz w:val="32"/>
          <w:szCs w:val="32"/>
        </w:rPr>
      </w:pPr>
      <w:r>
        <w:rPr>
          <w:rFonts w:hint="eastAsia" w:ascii="楷体_GB2312" w:hAnsi="仿宋" w:eastAsia="楷体_GB2312" w:cs="仿宋"/>
          <w:b/>
          <w:sz w:val="32"/>
          <w:szCs w:val="32"/>
        </w:rPr>
        <w:t>（一）报名参赛</w:t>
      </w:r>
    </w:p>
    <w:p>
      <w:pPr>
        <w:snapToGrid w:val="0"/>
        <w:spacing w:line="560" w:lineRule="exact"/>
        <w:ind w:firstLine="632" w:firstLineChars="200"/>
        <w:rPr>
          <w:rFonts w:hint="eastAsia" w:ascii="仿宋_GB2312" w:hAnsi="仿宋" w:eastAsia="仿宋_GB2312" w:cs="仿宋"/>
          <w:sz w:val="32"/>
          <w:szCs w:val="32"/>
        </w:rPr>
      </w:pPr>
      <w:r>
        <w:rPr>
          <w:rFonts w:hint="eastAsia" w:ascii="仿宋_GB2312" w:hAnsi="仿宋" w:eastAsia="仿宋_GB2312" w:cs="仿宋"/>
          <w:sz w:val="32"/>
          <w:szCs w:val="32"/>
        </w:rPr>
        <w:t>1.自评符合参赛条件的企业自</w:t>
      </w:r>
      <w:r>
        <w:rPr>
          <w:rFonts w:hint="eastAsia" w:ascii="仿宋_GB2312" w:hAnsi="仿宋" w:eastAsia="仿宋_GB2312" w:cs="仿宋"/>
          <w:sz w:val="32"/>
          <w:szCs w:val="32"/>
          <w:lang w:eastAsia="zh-CN"/>
        </w:rPr>
        <w:t>行</w:t>
      </w:r>
      <w:r>
        <w:rPr>
          <w:rFonts w:hint="eastAsia" w:ascii="仿宋_GB2312" w:hAnsi="仿宋" w:eastAsia="仿宋_GB2312" w:cs="仿宋"/>
          <w:sz w:val="32"/>
          <w:szCs w:val="32"/>
        </w:rPr>
        <w:t>登录中国创新创业大赛官网（网址:www.cxcyds.com）统一注册报名。报名企业在进行注册和统一身份认证后，应提交完整报名材料，并对所填信息的准确性和真实性负责。大赛官网是报名参赛的唯一渠道，其他报名渠道均无效。</w:t>
      </w:r>
    </w:p>
    <w:p>
      <w:pPr>
        <w:snapToGrid w:val="0"/>
        <w:spacing w:line="560" w:lineRule="exact"/>
        <w:ind w:firstLineChars="200"/>
        <w:rPr>
          <w:rFonts w:hint="eastAsia" w:ascii="仿宋_GB2312" w:hAnsi="仿宋" w:eastAsia="仿宋_GB2312" w:cs="仿宋"/>
          <w:sz w:val="32"/>
          <w:szCs w:val="32"/>
        </w:rPr>
      </w:pPr>
      <w:r>
        <w:rPr>
          <w:rFonts w:hint="eastAsia" w:ascii="仿宋_GB2312" w:hAnsi="仿宋" w:eastAsia="仿宋_GB2312" w:cs="仿宋"/>
          <w:sz w:val="32"/>
          <w:szCs w:val="32"/>
        </w:rPr>
        <w:t>注册截止时间：2020年7月</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日</w:t>
      </w:r>
    </w:p>
    <w:p>
      <w:pPr>
        <w:snapToGrid w:val="0"/>
        <w:spacing w:line="560" w:lineRule="exact"/>
        <w:ind w:firstLineChars="200"/>
        <w:rPr>
          <w:rFonts w:hint="eastAsia" w:ascii="仿宋_GB2312" w:hAnsi="仿宋" w:eastAsia="仿宋_GB2312" w:cs="仿宋"/>
          <w:sz w:val="32"/>
          <w:szCs w:val="32"/>
        </w:rPr>
      </w:pPr>
      <w:r>
        <w:rPr>
          <w:rFonts w:hint="eastAsia" w:ascii="仿宋_GB2312" w:hAnsi="仿宋" w:eastAsia="仿宋_GB2312" w:cs="仿宋"/>
          <w:sz w:val="32"/>
          <w:szCs w:val="32"/>
        </w:rPr>
        <w:t>报名截止时间：2020年7月</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日</w:t>
      </w:r>
    </w:p>
    <w:p>
      <w:pPr>
        <w:widowControl/>
        <w:shd w:val="clear" w:color="auto" w:fill="FFFFFF"/>
        <w:spacing w:line="480" w:lineRule="atLeast"/>
        <w:ind w:firstLine="632" w:firstLineChars="200"/>
        <w:rPr>
          <w:rFonts w:ascii="仿宋_GB2312" w:hAnsi="Calibri" w:eastAsia="仿宋_GB2312" w:cs="Times New Roman"/>
          <w:sz w:val="32"/>
          <w:szCs w:val="32"/>
        </w:rPr>
      </w:pPr>
      <w:r>
        <w:rPr>
          <w:rFonts w:hint="eastAsia" w:ascii="仿宋_GB2312" w:hAnsi="Calibri" w:eastAsia="仿宋_GB2312" w:cs="Times New Roman"/>
          <w:b/>
          <w:sz w:val="32"/>
          <w:szCs w:val="32"/>
          <w:lang w:val="en-US" w:eastAsia="zh-CN"/>
        </w:rPr>
        <w:t>(</w:t>
      </w:r>
      <w:r>
        <w:rPr>
          <w:rFonts w:hint="eastAsia" w:ascii="仿宋_GB2312" w:eastAsia="仿宋_GB2312" w:cs="Times New Roman"/>
          <w:b/>
          <w:sz w:val="32"/>
          <w:szCs w:val="32"/>
          <w:lang w:val="en-US" w:eastAsia="zh-CN"/>
        </w:rPr>
        <w:t>二</w:t>
      </w:r>
      <w:r>
        <w:rPr>
          <w:rFonts w:hint="eastAsia" w:ascii="仿宋_GB2312" w:hAnsi="Calibri" w:eastAsia="仿宋_GB2312" w:cs="Times New Roman"/>
          <w:b/>
          <w:sz w:val="32"/>
          <w:szCs w:val="32"/>
          <w:lang w:val="en-US" w:eastAsia="zh-CN"/>
        </w:rPr>
        <w:t>)</w:t>
      </w:r>
      <w:r>
        <w:rPr>
          <w:rFonts w:hint="eastAsia" w:ascii="仿宋_GB2312" w:hAnsi="Calibri" w:eastAsia="仿宋_GB2312" w:cs="Times New Roman"/>
          <w:b/>
          <w:sz w:val="32"/>
          <w:szCs w:val="32"/>
        </w:rPr>
        <w:t>上报材料</w:t>
      </w:r>
    </w:p>
    <w:p>
      <w:pPr>
        <w:widowControl/>
        <w:shd w:val="clear" w:color="auto" w:fill="FFFFFF"/>
        <w:spacing w:line="480" w:lineRule="atLeast"/>
        <w:ind w:firstLine="632"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书面材料</w:t>
      </w:r>
      <w:r>
        <w:rPr>
          <w:rFonts w:hint="eastAsia" w:ascii="仿宋_GB2312" w:hAnsi="Calibri" w:eastAsia="仿宋_GB2312" w:cs="Times New Roman"/>
          <w:sz w:val="32"/>
          <w:szCs w:val="32"/>
        </w:rPr>
        <w:t>：</w:t>
      </w:r>
      <w:r>
        <w:rPr>
          <w:rFonts w:hint="eastAsia" w:ascii="仿宋_GB2312" w:eastAsia="仿宋_GB2312" w:cs="Times New Roman"/>
          <w:sz w:val="32"/>
          <w:szCs w:val="32"/>
          <w:lang w:eastAsia="zh-CN"/>
        </w:rPr>
        <w:t>各县市区科技局</w:t>
      </w:r>
      <w:r>
        <w:rPr>
          <w:rFonts w:hint="eastAsia" w:ascii="仿宋_GB2312" w:hAnsi="Calibri" w:eastAsia="仿宋_GB2312" w:cs="Times New Roman"/>
          <w:sz w:val="32"/>
          <w:szCs w:val="32"/>
        </w:rPr>
        <w:t>上报</w:t>
      </w:r>
      <w:r>
        <w:rPr>
          <w:rFonts w:hint="eastAsia" w:ascii="仿宋_GB2312" w:eastAsia="仿宋_GB2312" w:cs="Times New Roman"/>
          <w:sz w:val="32"/>
          <w:szCs w:val="32"/>
          <w:lang w:eastAsia="zh-CN"/>
        </w:rPr>
        <w:t>参赛</w:t>
      </w:r>
      <w:r>
        <w:rPr>
          <w:rFonts w:hint="eastAsia" w:ascii="仿宋_GB2312" w:hAnsi="Calibri" w:eastAsia="仿宋_GB2312" w:cs="Times New Roman"/>
          <w:sz w:val="32"/>
          <w:szCs w:val="32"/>
        </w:rPr>
        <w:t>团队</w:t>
      </w:r>
      <w:r>
        <w:rPr>
          <w:rFonts w:hint="eastAsia" w:ascii="仿宋_GB2312" w:hAnsi="Calibri" w:eastAsia="仿宋_GB2312" w:cs="Times New Roman"/>
          <w:b/>
          <w:sz w:val="32"/>
          <w:szCs w:val="32"/>
        </w:rPr>
        <w:t>商业计划书</w:t>
      </w:r>
      <w:r>
        <w:rPr>
          <w:rFonts w:hint="eastAsia" w:ascii="仿宋_GB2312" w:hAnsi="Calibri" w:eastAsia="仿宋_GB2312" w:cs="Times New Roman"/>
          <w:sz w:val="32"/>
          <w:szCs w:val="32"/>
        </w:rPr>
        <w:t>一式</w:t>
      </w:r>
      <w:r>
        <w:rPr>
          <w:rFonts w:hint="eastAsia" w:ascii="仿宋_GB2312" w:eastAsia="仿宋_GB2312" w:cs="Times New Roman"/>
          <w:sz w:val="32"/>
          <w:szCs w:val="32"/>
          <w:lang w:eastAsia="zh-CN"/>
        </w:rPr>
        <w:t>五</w:t>
      </w:r>
      <w:r>
        <w:rPr>
          <w:rFonts w:hint="eastAsia" w:ascii="仿宋_GB2312" w:hAnsi="Calibri" w:eastAsia="仿宋_GB2312" w:cs="Times New Roman"/>
          <w:sz w:val="32"/>
          <w:szCs w:val="32"/>
        </w:rPr>
        <w:t>份（初创组、成长组需要组织机构代码证、营业执照复印件及其他</w:t>
      </w:r>
      <w:r>
        <w:rPr>
          <w:rFonts w:hint="eastAsia" w:ascii="仿宋_GB2312" w:eastAsia="仿宋_GB2312" w:cs="Times New Roman"/>
          <w:sz w:val="32"/>
          <w:szCs w:val="32"/>
          <w:lang w:eastAsia="zh-CN"/>
        </w:rPr>
        <w:t>佐证</w:t>
      </w:r>
      <w:r>
        <w:rPr>
          <w:rFonts w:hint="eastAsia" w:ascii="仿宋_GB2312" w:hAnsi="Calibri" w:eastAsia="仿宋_GB2312" w:cs="Times New Roman"/>
          <w:sz w:val="32"/>
          <w:szCs w:val="32"/>
        </w:rPr>
        <w:t>材料），</w:t>
      </w:r>
      <w:r>
        <w:rPr>
          <w:rFonts w:hint="eastAsia" w:ascii="仿宋_GB2312" w:hAnsi="Calibri" w:eastAsia="仿宋_GB2312" w:cs="Times New Roman"/>
          <w:b/>
          <w:sz w:val="32"/>
          <w:szCs w:val="32"/>
        </w:rPr>
        <w:t>项目汇总表（附件</w:t>
      </w:r>
      <w:r>
        <w:rPr>
          <w:rFonts w:hint="eastAsia" w:ascii="仿宋_GB2312" w:eastAsia="仿宋_GB2312" w:cs="Times New Roman"/>
          <w:b/>
          <w:sz w:val="32"/>
          <w:szCs w:val="32"/>
          <w:lang w:val="en-US" w:eastAsia="zh-CN"/>
        </w:rPr>
        <w:t>3</w:t>
      </w:r>
      <w:r>
        <w:rPr>
          <w:rFonts w:hint="eastAsia" w:ascii="仿宋_GB2312" w:hAnsi="Calibri" w:eastAsia="仿宋_GB2312" w:cs="Times New Roman"/>
          <w:b/>
          <w:sz w:val="32"/>
          <w:szCs w:val="32"/>
        </w:rPr>
        <w:t>）</w:t>
      </w:r>
      <w:r>
        <w:rPr>
          <w:rFonts w:hint="eastAsia" w:ascii="仿宋_GB2312" w:hAnsi="Calibri" w:eastAsia="仿宋_GB2312" w:cs="Times New Roman"/>
          <w:sz w:val="32"/>
          <w:szCs w:val="32"/>
        </w:rPr>
        <w:t>一式一份，使用A4纸双面打印装订</w:t>
      </w:r>
      <w:r>
        <w:rPr>
          <w:rFonts w:hint="eastAsia" w:ascii="仿宋_GB2312" w:hAnsi="Calibri" w:eastAsia="仿宋_GB2312" w:cs="Times New Roman"/>
          <w:sz w:val="32"/>
          <w:szCs w:val="32"/>
          <w:lang w:eastAsia="zh-CN"/>
        </w:rPr>
        <w:t>，</w:t>
      </w:r>
      <w:r>
        <w:rPr>
          <w:rFonts w:hint="eastAsia" w:ascii="仿宋_GB2312" w:eastAsia="仿宋_GB2312" w:cs="Times New Roman"/>
          <w:sz w:val="32"/>
          <w:szCs w:val="32"/>
          <w:lang w:val="en-US" w:eastAsia="zh-CN"/>
        </w:rPr>
        <w:t>7</w:t>
      </w:r>
      <w:r>
        <w:rPr>
          <w:rFonts w:hint="eastAsia" w:ascii="仿宋_GB2312" w:hAnsi="Calibri" w:eastAsia="仿宋_GB2312" w:cs="Times New Roman"/>
          <w:sz w:val="32"/>
          <w:szCs w:val="32"/>
        </w:rPr>
        <w:t>月</w:t>
      </w:r>
      <w:r>
        <w:rPr>
          <w:rFonts w:hint="eastAsia" w:ascii="仿宋_GB2312" w:eastAsia="仿宋_GB2312" w:cs="Times New Roman"/>
          <w:sz w:val="32"/>
          <w:szCs w:val="32"/>
          <w:lang w:val="en-US" w:eastAsia="zh-CN"/>
        </w:rPr>
        <w:t>20</w:t>
      </w:r>
      <w:r>
        <w:rPr>
          <w:rFonts w:hint="eastAsia" w:ascii="仿宋_GB2312" w:hAnsi="Calibri" w:eastAsia="仿宋_GB2312" w:cs="Times New Roman"/>
          <w:sz w:val="32"/>
          <w:szCs w:val="32"/>
        </w:rPr>
        <w:t>日前交至</w:t>
      </w:r>
      <w:r>
        <w:rPr>
          <w:rFonts w:hint="eastAsia" w:ascii="仿宋_GB2312" w:hAnsi="Calibri" w:eastAsia="仿宋_GB2312" w:cs="Times New Roman"/>
          <w:sz w:val="32"/>
          <w:szCs w:val="32"/>
          <w:lang w:eastAsia="zh-CN"/>
        </w:rPr>
        <w:t>百色学院</w:t>
      </w:r>
      <w:r>
        <w:rPr>
          <w:rFonts w:hint="eastAsia" w:ascii="仿宋_GB2312" w:hAnsi="Calibri" w:eastAsia="仿宋_GB2312" w:cs="Times New Roman"/>
          <w:sz w:val="32"/>
          <w:szCs w:val="32"/>
        </w:rPr>
        <w:t>创新创业学院办公室（</w:t>
      </w:r>
      <w:r>
        <w:rPr>
          <w:rFonts w:hint="eastAsia" w:ascii="仿宋_GB2312" w:eastAsia="仿宋_GB2312" w:cs="Times New Roman"/>
          <w:sz w:val="32"/>
          <w:szCs w:val="32"/>
          <w:lang w:eastAsia="zh-CN"/>
        </w:rPr>
        <w:t>百色学院</w:t>
      </w:r>
      <w:r>
        <w:rPr>
          <w:rFonts w:hint="eastAsia" w:ascii="仿宋_GB2312" w:hAnsi="Calibri" w:eastAsia="仿宋_GB2312" w:cs="Times New Roman"/>
          <w:sz w:val="32"/>
          <w:szCs w:val="32"/>
        </w:rPr>
        <w:t>澄碧</w:t>
      </w:r>
      <w:r>
        <w:rPr>
          <w:rFonts w:hint="eastAsia" w:ascii="仿宋_GB2312" w:eastAsia="仿宋_GB2312" w:cs="Times New Roman"/>
          <w:sz w:val="32"/>
          <w:szCs w:val="32"/>
          <w:lang w:eastAsia="zh-CN"/>
        </w:rPr>
        <w:t>校区</w:t>
      </w:r>
      <w:r>
        <w:rPr>
          <w:rFonts w:hint="eastAsia" w:ascii="仿宋_GB2312" w:hAnsi="Calibri" w:eastAsia="仿宋_GB2312" w:cs="Times New Roman"/>
          <w:sz w:val="32"/>
          <w:szCs w:val="32"/>
        </w:rPr>
        <w:t>工科实训中心322）。</w:t>
      </w:r>
    </w:p>
    <w:p>
      <w:pPr>
        <w:widowControl/>
        <w:shd w:val="clear" w:color="auto" w:fill="FFFFFF"/>
        <w:spacing w:line="480" w:lineRule="atLeast"/>
        <w:ind w:firstLine="632" w:firstLineChars="200"/>
        <w:rPr>
          <w:rFonts w:hint="eastAsia" w:ascii="仿宋_GB2312" w:hAnsi="Calibri" w:eastAsia="仿宋_GB2312" w:cs="Times New Roman"/>
          <w:b/>
          <w:sz w:val="32"/>
          <w:szCs w:val="32"/>
          <w:lang w:eastAsia="zh-CN"/>
        </w:rPr>
      </w:pPr>
      <w:r>
        <w:rPr>
          <w:rFonts w:hint="eastAsia" w:ascii="仿宋_GB2312" w:hAnsi="Calibri" w:eastAsia="仿宋_GB2312" w:cs="Times New Roman"/>
          <w:sz w:val="32"/>
          <w:szCs w:val="32"/>
        </w:rPr>
        <w:t>电子版：</w:t>
      </w:r>
      <w:r>
        <w:rPr>
          <w:rFonts w:hint="eastAsia" w:ascii="仿宋_GB2312" w:hAnsi="Calibri" w:eastAsia="仿宋_GB2312" w:cs="Times New Roman"/>
          <w:b/>
          <w:sz w:val="32"/>
          <w:szCs w:val="32"/>
        </w:rPr>
        <w:t>商业计划书</w:t>
      </w:r>
      <w:r>
        <w:rPr>
          <w:rFonts w:hint="eastAsia" w:ascii="仿宋_GB2312" w:hAnsi="Calibri" w:eastAsia="仿宋_GB2312" w:cs="Times New Roman"/>
          <w:b/>
          <w:bCs/>
          <w:sz w:val="32"/>
          <w:szCs w:val="32"/>
        </w:rPr>
        <w:t>及</w:t>
      </w:r>
      <w:r>
        <w:rPr>
          <w:rFonts w:hint="eastAsia" w:ascii="仿宋_GB2312" w:hAnsi="Calibri" w:eastAsia="仿宋_GB2312" w:cs="Times New Roman"/>
          <w:b/>
          <w:sz w:val="32"/>
          <w:szCs w:val="32"/>
        </w:rPr>
        <w:t>项目汇总表</w:t>
      </w:r>
      <w:r>
        <w:rPr>
          <w:rFonts w:hint="eastAsia" w:ascii="仿宋_GB2312" w:hAnsi="Calibri" w:eastAsia="仿宋_GB2312" w:cs="Times New Roman"/>
          <w:sz w:val="32"/>
          <w:szCs w:val="32"/>
        </w:rPr>
        <w:t>以及</w:t>
      </w:r>
      <w:r>
        <w:rPr>
          <w:rFonts w:hint="eastAsia" w:ascii="仿宋_GB2312" w:eastAsia="仿宋_GB2312" w:cs="Times New Roman"/>
          <w:sz w:val="32"/>
          <w:szCs w:val="32"/>
          <w:lang w:val="en-US" w:eastAsia="zh-CN"/>
        </w:rPr>
        <w:t>8</w:t>
      </w:r>
      <w:r>
        <w:rPr>
          <w:rFonts w:hint="eastAsia" w:ascii="仿宋_GB2312" w:hAnsi="Calibri" w:eastAsia="仿宋_GB2312" w:cs="Times New Roman"/>
          <w:sz w:val="32"/>
          <w:szCs w:val="32"/>
        </w:rPr>
        <w:t>分钟以内的</w:t>
      </w:r>
      <w:r>
        <w:rPr>
          <w:rFonts w:hint="eastAsia" w:ascii="仿宋_GB2312" w:hAnsi="Calibri" w:eastAsia="仿宋_GB2312" w:cs="Times New Roman"/>
          <w:b/>
          <w:sz w:val="32"/>
          <w:szCs w:val="32"/>
        </w:rPr>
        <w:t>复赛路演PPT</w:t>
      </w:r>
      <w:r>
        <w:rPr>
          <w:rFonts w:hint="eastAsia" w:ascii="仿宋_GB2312" w:hAnsi="Calibri" w:eastAsia="仿宋_GB2312" w:cs="Times New Roman"/>
          <w:sz w:val="32"/>
          <w:szCs w:val="32"/>
        </w:rPr>
        <w:t>（根据自身情况，可增加1分钟展示视频）。视频格式不限，需要保证画面流畅，声音清晰，大小不超过1G，商业计划书电子版为PDF格式，大小不超过30Mb。材料以</w:t>
      </w:r>
      <w:r>
        <w:rPr>
          <w:rFonts w:hint="eastAsia" w:ascii="仿宋_GB2312" w:hAnsi="Calibri" w:eastAsia="仿宋_GB2312" w:cs="Times New Roman"/>
          <w:sz w:val="32"/>
          <w:szCs w:val="32"/>
          <w:lang w:val="en-US" w:eastAsia="zh-CN"/>
        </w:rPr>
        <w:t>项目</w:t>
      </w:r>
      <w:r>
        <w:rPr>
          <w:rFonts w:hint="eastAsia" w:ascii="仿宋_GB2312" w:hAnsi="Calibri" w:eastAsia="仿宋_GB2312" w:cs="Times New Roman"/>
          <w:sz w:val="32"/>
          <w:szCs w:val="32"/>
        </w:rPr>
        <w:t>为单位进行汇总上报，</w:t>
      </w:r>
      <w:r>
        <w:rPr>
          <w:rFonts w:hint="eastAsia" w:ascii="仿宋_GB2312" w:eastAsia="仿宋_GB2312" w:cs="Times New Roman"/>
          <w:sz w:val="32"/>
          <w:szCs w:val="32"/>
          <w:lang w:val="en-US" w:eastAsia="zh-CN"/>
        </w:rPr>
        <w:t>7</w:t>
      </w:r>
      <w:r>
        <w:rPr>
          <w:rFonts w:hint="eastAsia" w:ascii="仿宋_GB2312" w:hAnsi="Calibri" w:eastAsia="仿宋_GB2312" w:cs="Times New Roman"/>
          <w:sz w:val="32"/>
          <w:szCs w:val="32"/>
        </w:rPr>
        <w:t>月</w:t>
      </w:r>
      <w:r>
        <w:rPr>
          <w:rFonts w:hint="eastAsia" w:ascii="仿宋_GB2312" w:eastAsia="仿宋_GB2312" w:cs="Times New Roman"/>
          <w:sz w:val="32"/>
          <w:szCs w:val="32"/>
          <w:lang w:val="en-US" w:eastAsia="zh-CN"/>
        </w:rPr>
        <w:t>20</w:t>
      </w:r>
      <w:r>
        <w:rPr>
          <w:rFonts w:hint="eastAsia" w:ascii="仿宋_GB2312" w:hAnsi="Calibri" w:eastAsia="仿宋_GB2312" w:cs="Times New Roman"/>
          <w:sz w:val="32"/>
          <w:szCs w:val="32"/>
        </w:rPr>
        <w:t>日前将材料重命名为“某某</w:t>
      </w:r>
      <w:r>
        <w:rPr>
          <w:rFonts w:hint="eastAsia" w:ascii="仿宋_GB2312" w:hAnsi="Calibri" w:eastAsia="仿宋_GB2312" w:cs="Times New Roman"/>
          <w:sz w:val="32"/>
          <w:szCs w:val="32"/>
          <w:lang w:eastAsia="zh-CN"/>
        </w:rPr>
        <w:t>企业</w:t>
      </w:r>
      <w:r>
        <w:rPr>
          <w:rFonts w:hint="eastAsia" w:ascii="仿宋_GB2312" w:hAnsi="Calibri" w:eastAsia="仿宋_GB2312" w:cs="Times New Roman"/>
          <w:sz w:val="32"/>
          <w:szCs w:val="32"/>
        </w:rPr>
        <w:t>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eastAsia="zh-CN"/>
        </w:rPr>
        <w:t>创新创业大</w:t>
      </w:r>
      <w:r>
        <w:rPr>
          <w:rFonts w:hint="eastAsia" w:ascii="仿宋_GB2312" w:hAnsi="Calibri" w:eastAsia="仿宋_GB2312" w:cs="Times New Roman"/>
          <w:sz w:val="32"/>
          <w:szCs w:val="32"/>
        </w:rPr>
        <w:t>赛材料”压缩打包发送至邮箱</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1437272694@qq.com</w:t>
      </w:r>
      <w:r>
        <w:rPr>
          <w:rFonts w:hint="eastAsia" w:ascii="仿宋_GB2312" w:eastAsia="仿宋_GB2312" w:cs="Times New Roman"/>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atLeast"/>
        <w:ind w:firstLine="632" w:firstLineChars="200"/>
        <w:jc w:val="left"/>
        <w:textAlignment w:val="auto"/>
        <w:rPr>
          <w:rFonts w:hint="eastAsia" w:ascii="仿宋_GB2312" w:hAnsi="Calibri" w:eastAsia="仿宋_GB2312" w:cs="Times New Roman"/>
          <w:b/>
          <w:sz w:val="32"/>
          <w:szCs w:val="32"/>
          <w:lang w:val="en-US" w:eastAsia="zh-CN"/>
        </w:rPr>
      </w:pPr>
      <w:r>
        <w:rPr>
          <w:rFonts w:hint="eastAsia" w:ascii="仿宋_GB2312" w:eastAsia="仿宋_GB2312" w:cs="Times New Roman"/>
          <w:b/>
          <w:sz w:val="32"/>
          <w:szCs w:val="32"/>
          <w:lang w:val="en-US" w:eastAsia="zh-CN"/>
        </w:rPr>
        <w:t>（三）</w:t>
      </w:r>
      <w:r>
        <w:rPr>
          <w:rFonts w:hint="eastAsia" w:ascii="仿宋_GB2312" w:hAnsi="Calibri" w:eastAsia="仿宋_GB2312" w:cs="Times New Roman"/>
          <w:b/>
          <w:sz w:val="32"/>
          <w:szCs w:val="32"/>
          <w:lang w:val="en-US" w:eastAsia="zh-CN"/>
        </w:rPr>
        <w:t>竞赛阶段</w:t>
      </w:r>
    </w:p>
    <w:p>
      <w:pPr>
        <w:widowControl/>
        <w:numPr>
          <w:ilvl w:val="0"/>
          <w:numId w:val="0"/>
        </w:numPr>
        <w:shd w:val="clear" w:color="auto" w:fill="FFFFFF"/>
        <w:spacing w:line="480" w:lineRule="atLeast"/>
        <w:jc w:val="left"/>
        <w:rPr>
          <w:rFonts w:hint="default" w:ascii="仿宋_GB2312" w:hAnsi="Calibri" w:eastAsia="仿宋_GB2312" w:cs="Times New Roman"/>
          <w:b/>
          <w:color w:val="auto"/>
          <w:sz w:val="32"/>
          <w:szCs w:val="32"/>
          <w:lang w:val="en-US" w:eastAsia="zh-CN"/>
        </w:rPr>
      </w:pPr>
      <w:r>
        <w:rPr>
          <w:rFonts w:hint="eastAsia" w:ascii="仿宋_GB2312" w:hAnsi="Calibri" w:eastAsia="仿宋_GB2312" w:cs="Times New Roman"/>
          <w:b/>
          <w:sz w:val="32"/>
          <w:szCs w:val="32"/>
          <w:lang w:val="en-US" w:eastAsia="zh-CN"/>
        </w:rPr>
        <w:t xml:space="preserve">  </w:t>
      </w:r>
      <w:r>
        <w:rPr>
          <w:rFonts w:hint="eastAsia" w:ascii="仿宋_GB2312" w:hAnsi="Calibri" w:eastAsia="仿宋_GB2312" w:cs="Times New Roman"/>
          <w:b/>
          <w:color w:val="auto"/>
          <w:sz w:val="32"/>
          <w:szCs w:val="32"/>
          <w:lang w:val="en-US" w:eastAsia="zh-CN"/>
        </w:rPr>
        <w:t xml:space="preserve">  初赛</w:t>
      </w:r>
    </w:p>
    <w:p>
      <w:pPr>
        <w:widowControl/>
        <w:shd w:val="clear" w:color="auto" w:fill="FFFFFF"/>
        <w:spacing w:line="480" w:lineRule="atLeast"/>
        <w:ind w:firstLine="632" w:firstLineChars="200"/>
        <w:jc w:val="left"/>
        <w:rPr>
          <w:rFonts w:hint="eastAsia" w:ascii="仿宋_GB2312" w:hAnsi="Calibri" w:eastAsia="仿宋_GB2312" w:cs="Times New Roman"/>
          <w:b w:val="0"/>
          <w:bCs/>
          <w:color w:val="auto"/>
          <w:sz w:val="32"/>
          <w:szCs w:val="32"/>
          <w:lang w:eastAsia="zh-CN"/>
        </w:rPr>
      </w:pPr>
      <w:r>
        <w:rPr>
          <w:rFonts w:hint="eastAsia" w:ascii="仿宋_GB2312" w:hAnsi="Calibri" w:eastAsia="仿宋_GB2312" w:cs="Times New Roman"/>
          <w:b w:val="0"/>
          <w:bCs/>
          <w:color w:val="auto"/>
          <w:sz w:val="32"/>
          <w:szCs w:val="32"/>
        </w:rPr>
        <w:t>初赛项目评审</w:t>
      </w:r>
      <w:r>
        <w:rPr>
          <w:rFonts w:hint="eastAsia" w:ascii="仿宋_GB2312" w:hAnsi="Calibri" w:eastAsia="仿宋_GB2312" w:cs="Times New Roman"/>
          <w:b w:val="0"/>
          <w:bCs/>
          <w:color w:val="auto"/>
          <w:sz w:val="32"/>
          <w:szCs w:val="32"/>
          <w:lang w:val="en-US" w:eastAsia="zh-CN"/>
        </w:rPr>
        <w:t>采用线上评审的方式进行，</w:t>
      </w:r>
      <w:r>
        <w:rPr>
          <w:rFonts w:hint="eastAsia" w:ascii="仿宋_GB2312" w:eastAsia="仿宋_GB2312" w:cs="Times New Roman"/>
          <w:b w:val="0"/>
          <w:bCs/>
          <w:color w:val="auto"/>
          <w:sz w:val="32"/>
          <w:szCs w:val="32"/>
          <w:lang w:val="en-US" w:eastAsia="zh-CN"/>
        </w:rPr>
        <w:t>7</w:t>
      </w:r>
      <w:r>
        <w:rPr>
          <w:rFonts w:hint="eastAsia" w:ascii="仿宋_GB2312" w:hAnsi="Calibri" w:eastAsia="仿宋_GB2312" w:cs="Times New Roman"/>
          <w:b w:val="0"/>
          <w:bCs/>
          <w:color w:val="auto"/>
          <w:sz w:val="32"/>
          <w:szCs w:val="32"/>
        </w:rPr>
        <w:t>月</w:t>
      </w:r>
      <w:r>
        <w:rPr>
          <w:rFonts w:hint="eastAsia" w:ascii="仿宋_GB2312" w:eastAsia="仿宋_GB2312" w:cs="Times New Roman"/>
          <w:b w:val="0"/>
          <w:bCs/>
          <w:color w:val="auto"/>
          <w:sz w:val="32"/>
          <w:szCs w:val="32"/>
          <w:lang w:val="en-US" w:eastAsia="zh-CN"/>
        </w:rPr>
        <w:t>21</w:t>
      </w:r>
      <w:r>
        <w:rPr>
          <w:rFonts w:hint="eastAsia" w:ascii="仿宋_GB2312" w:hAnsi="Calibri" w:eastAsia="仿宋_GB2312" w:cs="Times New Roman"/>
          <w:b w:val="0"/>
          <w:bCs/>
          <w:color w:val="auto"/>
          <w:sz w:val="32"/>
          <w:szCs w:val="32"/>
        </w:rPr>
        <w:t>日</w:t>
      </w:r>
      <w:r>
        <w:rPr>
          <w:rFonts w:hint="eastAsia" w:ascii="仿宋_GB2312" w:eastAsia="仿宋_GB2312" w:cs="Times New Roman"/>
          <w:b w:val="0"/>
          <w:bCs/>
          <w:color w:val="auto"/>
          <w:sz w:val="32"/>
          <w:szCs w:val="32"/>
          <w:lang w:eastAsia="zh-CN"/>
        </w:rPr>
        <w:t>前</w:t>
      </w:r>
      <w:r>
        <w:rPr>
          <w:rFonts w:hint="eastAsia" w:ascii="仿宋_GB2312" w:hAnsi="Calibri" w:eastAsia="仿宋_GB2312" w:cs="Times New Roman"/>
          <w:b w:val="0"/>
          <w:bCs/>
          <w:color w:val="auto"/>
          <w:sz w:val="32"/>
          <w:szCs w:val="32"/>
          <w:lang w:val="en-US" w:eastAsia="zh-CN"/>
        </w:rPr>
        <w:t>组委会组织评委</w:t>
      </w:r>
      <w:r>
        <w:rPr>
          <w:rFonts w:hint="eastAsia" w:ascii="仿宋_GB2312" w:eastAsia="仿宋_GB2312" w:cs="Times New Roman"/>
          <w:b w:val="0"/>
          <w:bCs/>
          <w:color w:val="auto"/>
          <w:sz w:val="32"/>
          <w:szCs w:val="32"/>
          <w:lang w:val="en-US" w:eastAsia="zh-CN"/>
        </w:rPr>
        <w:t>对</w:t>
      </w:r>
      <w:r>
        <w:rPr>
          <w:rFonts w:hint="eastAsia" w:ascii="仿宋_GB2312" w:hAnsi="Calibri" w:eastAsia="仿宋_GB2312" w:cs="Times New Roman"/>
          <w:b w:val="0"/>
          <w:bCs/>
          <w:color w:val="auto"/>
          <w:sz w:val="32"/>
          <w:szCs w:val="32"/>
        </w:rPr>
        <w:t>申报项目进行评审</w:t>
      </w:r>
      <w:r>
        <w:rPr>
          <w:rFonts w:hint="eastAsia" w:ascii="仿宋_GB2312" w:eastAsia="仿宋_GB2312" w:cs="Times New Roman"/>
          <w:b w:val="0"/>
          <w:bCs/>
          <w:color w:val="auto"/>
          <w:sz w:val="32"/>
          <w:szCs w:val="32"/>
          <w:lang w:eastAsia="zh-CN"/>
        </w:rPr>
        <w:t>，</w:t>
      </w:r>
      <w:r>
        <w:rPr>
          <w:rFonts w:hint="eastAsia" w:ascii="仿宋_GB2312" w:hAnsi="Calibri" w:eastAsia="仿宋_GB2312" w:cs="Times New Roman"/>
          <w:b w:val="0"/>
          <w:bCs/>
          <w:color w:val="auto"/>
          <w:sz w:val="32"/>
          <w:szCs w:val="32"/>
        </w:rPr>
        <w:t>推荐优秀项目</w:t>
      </w:r>
      <w:r>
        <w:rPr>
          <w:rFonts w:hint="eastAsia" w:ascii="仿宋_GB2312" w:eastAsia="仿宋_GB2312" w:cs="Times New Roman"/>
          <w:b w:val="0"/>
          <w:bCs/>
          <w:color w:val="auto"/>
          <w:sz w:val="32"/>
          <w:szCs w:val="32"/>
          <w:lang w:eastAsia="zh-CN"/>
        </w:rPr>
        <w:t>参加</w:t>
      </w:r>
      <w:r>
        <w:rPr>
          <w:rFonts w:hint="eastAsia" w:ascii="仿宋_GB2312" w:hAnsi="Calibri" w:eastAsia="仿宋_GB2312" w:cs="Times New Roman"/>
          <w:b w:val="0"/>
          <w:bCs/>
          <w:color w:val="auto"/>
          <w:sz w:val="32"/>
          <w:szCs w:val="32"/>
          <w:lang w:val="en-US" w:eastAsia="zh-CN"/>
        </w:rPr>
        <w:t>百色市</w:t>
      </w:r>
      <w:r>
        <w:rPr>
          <w:rFonts w:hint="eastAsia" w:ascii="仿宋_GB2312" w:hAnsi="Calibri" w:eastAsia="仿宋_GB2312" w:cs="Times New Roman"/>
          <w:b w:val="0"/>
          <w:bCs/>
          <w:color w:val="auto"/>
          <w:sz w:val="32"/>
          <w:szCs w:val="32"/>
        </w:rPr>
        <w:t>复赛。</w:t>
      </w:r>
    </w:p>
    <w:p>
      <w:pPr>
        <w:widowControl/>
        <w:shd w:val="clear" w:color="auto" w:fill="FFFFFF"/>
        <w:spacing w:line="480" w:lineRule="atLeast"/>
        <w:ind w:firstLine="632" w:firstLineChars="200"/>
        <w:jc w:val="left"/>
        <w:rPr>
          <w:rFonts w:hint="eastAsia" w:ascii="仿宋_GB2312" w:hAnsi="Calibri" w:eastAsia="仿宋_GB2312" w:cs="Times New Roman"/>
          <w:b/>
          <w:bCs w:val="0"/>
          <w:color w:val="auto"/>
          <w:sz w:val="32"/>
          <w:szCs w:val="32"/>
          <w:lang w:eastAsia="zh-CN"/>
        </w:rPr>
      </w:pPr>
      <w:r>
        <w:rPr>
          <w:rFonts w:hint="eastAsia" w:ascii="仿宋_GB2312" w:eastAsia="仿宋_GB2312" w:cs="Times New Roman"/>
          <w:b/>
          <w:bCs w:val="0"/>
          <w:color w:val="auto"/>
          <w:sz w:val="32"/>
          <w:szCs w:val="32"/>
          <w:lang w:eastAsia="zh-CN"/>
        </w:rPr>
        <w:t>复赛</w:t>
      </w:r>
    </w:p>
    <w:p>
      <w:pPr>
        <w:widowControl/>
        <w:shd w:val="clear" w:color="auto" w:fill="FFFFFF"/>
        <w:spacing w:line="480" w:lineRule="atLeast"/>
        <w:ind w:firstLine="632" w:firstLineChars="200"/>
        <w:jc w:val="left"/>
        <w:rPr>
          <w:rFonts w:hint="eastAsia" w:ascii="仿宋_GB2312" w:eastAsia="仿宋_GB2312" w:cs="Times New Roman"/>
          <w:b w:val="0"/>
          <w:bCs/>
          <w:color w:val="auto"/>
          <w:sz w:val="32"/>
          <w:szCs w:val="32"/>
          <w:lang w:val="en-US" w:eastAsia="zh-CN"/>
        </w:rPr>
      </w:pPr>
      <w:r>
        <w:rPr>
          <w:rFonts w:hint="eastAsia" w:ascii="仿宋_GB2312" w:eastAsia="仿宋_GB2312" w:cs="Times New Roman"/>
          <w:b w:val="0"/>
          <w:bCs/>
          <w:color w:val="auto"/>
          <w:sz w:val="32"/>
          <w:szCs w:val="32"/>
          <w:lang w:eastAsia="zh-CN"/>
        </w:rPr>
        <w:t>时间：</w:t>
      </w:r>
      <w:r>
        <w:rPr>
          <w:rFonts w:hint="eastAsia" w:ascii="仿宋_GB2312" w:eastAsia="仿宋_GB2312" w:cs="Times New Roman"/>
          <w:b w:val="0"/>
          <w:bCs/>
          <w:color w:val="auto"/>
          <w:sz w:val="32"/>
          <w:szCs w:val="32"/>
          <w:lang w:val="en-US" w:eastAsia="zh-CN"/>
        </w:rPr>
        <w:t>2020年7月24日</w:t>
      </w:r>
    </w:p>
    <w:p>
      <w:pPr>
        <w:widowControl/>
        <w:shd w:val="clear" w:color="auto" w:fill="FFFFFF"/>
        <w:spacing w:line="480" w:lineRule="atLeast"/>
        <w:ind w:firstLine="632" w:firstLineChars="200"/>
        <w:jc w:val="left"/>
        <w:rPr>
          <w:rFonts w:hint="default" w:ascii="仿宋_GB2312" w:eastAsia="仿宋_GB2312" w:cs="Times New Roman"/>
          <w:b w:val="0"/>
          <w:bCs/>
          <w:color w:val="auto"/>
          <w:sz w:val="32"/>
          <w:szCs w:val="32"/>
          <w:lang w:val="en-US" w:eastAsia="zh-CN"/>
        </w:rPr>
      </w:pPr>
      <w:r>
        <w:rPr>
          <w:rFonts w:hint="default" w:ascii="仿宋_GB2312" w:eastAsia="仿宋_GB2312" w:cs="Times New Roman"/>
          <w:b w:val="0"/>
          <w:bCs/>
          <w:color w:val="auto"/>
          <w:sz w:val="32"/>
          <w:szCs w:val="32"/>
          <w:lang w:val="en-US" w:eastAsia="zh-CN"/>
        </w:rPr>
        <w:t>现场路演答辩环节，</w:t>
      </w:r>
      <w:r>
        <w:rPr>
          <w:rFonts w:hint="eastAsia" w:ascii="仿宋_GB2312" w:eastAsia="仿宋_GB2312" w:cs="Times New Roman"/>
          <w:b w:val="0"/>
          <w:bCs/>
          <w:color w:val="auto"/>
          <w:sz w:val="32"/>
          <w:szCs w:val="32"/>
          <w:lang w:val="en-US" w:eastAsia="zh-CN"/>
        </w:rPr>
        <w:t>根据项目计划书和现场商业PPT路演进行评审，按一定比例遴选优秀项目晋级决赛。</w:t>
      </w:r>
    </w:p>
    <w:p>
      <w:pPr>
        <w:widowControl/>
        <w:shd w:val="clear" w:color="auto" w:fill="FFFFFF"/>
        <w:spacing w:line="480" w:lineRule="atLeast"/>
        <w:ind w:firstLine="632" w:firstLineChars="200"/>
        <w:jc w:val="left"/>
        <w:rPr>
          <w:rFonts w:ascii="仿宋_GB2312" w:hAnsi="Calibri" w:eastAsia="仿宋_GB2312" w:cs="Times New Roman"/>
          <w:b/>
          <w:sz w:val="32"/>
          <w:szCs w:val="32"/>
        </w:rPr>
      </w:pPr>
      <w:r>
        <w:rPr>
          <w:rFonts w:hint="eastAsia" w:ascii="仿宋_GB2312" w:hAnsi="Calibri" w:eastAsia="仿宋_GB2312" w:cs="Times New Roman"/>
          <w:b/>
          <w:sz w:val="32"/>
          <w:szCs w:val="32"/>
        </w:rPr>
        <w:t>决赛（选拔优秀项目进入区复赛）</w:t>
      </w:r>
    </w:p>
    <w:p>
      <w:pPr>
        <w:widowControl/>
        <w:shd w:val="clear" w:color="auto" w:fill="FFFFFF"/>
        <w:spacing w:line="480" w:lineRule="atLeast"/>
        <w:ind w:firstLine="632"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时间：20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年</w:t>
      </w:r>
      <w:r>
        <w:rPr>
          <w:rFonts w:hint="eastAsia" w:ascii="仿宋_GB2312" w:eastAsia="仿宋_GB2312" w:cs="Times New Roman"/>
          <w:sz w:val="32"/>
          <w:szCs w:val="32"/>
          <w:lang w:val="en-US" w:eastAsia="zh-CN"/>
        </w:rPr>
        <w:t>7</w:t>
      </w:r>
      <w:r>
        <w:rPr>
          <w:rFonts w:hint="eastAsia" w:ascii="仿宋_GB2312" w:hAnsi="Calibri" w:eastAsia="仿宋_GB2312" w:cs="Times New Roman"/>
          <w:sz w:val="32"/>
          <w:szCs w:val="32"/>
        </w:rPr>
        <w:t>月</w:t>
      </w:r>
      <w:r>
        <w:rPr>
          <w:rFonts w:hint="eastAsia" w:ascii="仿宋_GB2312" w:eastAsia="仿宋_GB2312" w:cs="Times New Roman"/>
          <w:sz w:val="32"/>
          <w:szCs w:val="32"/>
          <w:lang w:val="en-US" w:eastAsia="zh-CN"/>
        </w:rPr>
        <w:t>28</w:t>
      </w:r>
      <w:r>
        <w:rPr>
          <w:rFonts w:hint="eastAsia" w:ascii="仿宋_GB2312" w:hAnsi="Calibri" w:eastAsia="仿宋_GB2312" w:cs="Times New Roman"/>
          <w:sz w:val="32"/>
          <w:szCs w:val="32"/>
        </w:rPr>
        <w:t>日</w:t>
      </w:r>
    </w:p>
    <w:p>
      <w:pPr>
        <w:widowControl/>
        <w:shd w:val="clear" w:color="auto" w:fill="FFFFFF"/>
        <w:spacing w:line="480" w:lineRule="atLeast"/>
        <w:ind w:firstLine="632"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现场路演答辩环节，考查形式为项目路演及PPT展示、评委提问。赛后，组委会将邀请创新创业导师、企业家、投资人等对参赛项目和参赛队伍进行集中指导和帮扶，并给予相应参赛经费支持；</w:t>
      </w:r>
    </w:p>
    <w:p>
      <w:pPr>
        <w:widowControl/>
        <w:shd w:val="clear" w:color="auto" w:fill="FFFFFF"/>
        <w:spacing w:line="480" w:lineRule="atLeast"/>
        <w:ind w:firstLine="632" w:firstLineChars="200"/>
        <w:jc w:val="left"/>
        <w:rPr>
          <w:rFonts w:hint="eastAsia" w:ascii="仿宋_GB2312" w:hAnsi="Calibri" w:eastAsia="仿宋_GB2312" w:cs="Times New Roman"/>
          <w:b/>
          <w:bCs/>
          <w:sz w:val="32"/>
          <w:szCs w:val="32"/>
          <w:lang w:eastAsia="zh-CN"/>
        </w:rPr>
      </w:pPr>
      <w:r>
        <w:rPr>
          <w:rFonts w:hint="eastAsia" w:ascii="仿宋_GB2312" w:eastAsia="仿宋_GB2312" w:cs="Times New Roman"/>
          <w:b w:val="0"/>
          <w:bCs w:val="0"/>
          <w:sz w:val="32"/>
          <w:szCs w:val="32"/>
          <w:lang w:eastAsia="zh-CN"/>
        </w:rPr>
        <w:t>说明：复赛、决赛阶段，入围团队需注重个人形象，要求着正装参加项目路演。</w:t>
      </w:r>
    </w:p>
    <w:p>
      <w:pPr>
        <w:widowControl/>
        <w:shd w:val="clear" w:color="auto" w:fill="FFFFFF"/>
        <w:spacing w:line="480" w:lineRule="atLeast"/>
        <w:ind w:firstLine="712" w:firstLineChars="200"/>
        <w:jc w:val="left"/>
        <w:rPr>
          <w:rFonts w:ascii="仿宋_GB2312" w:hAnsi="Calibri" w:eastAsia="仿宋_GB2312" w:cs="Times New Roman"/>
          <w:b/>
          <w:sz w:val="36"/>
          <w:szCs w:val="32"/>
        </w:rPr>
      </w:pPr>
      <w:r>
        <w:rPr>
          <w:rFonts w:hint="eastAsia" w:ascii="仿宋_GB2312" w:hAnsi="Calibri" w:eastAsia="仿宋_GB2312" w:cs="Times New Roman"/>
          <w:b/>
          <w:sz w:val="36"/>
          <w:szCs w:val="32"/>
          <w:lang w:eastAsia="zh-CN"/>
        </w:rPr>
        <w:t>六</w:t>
      </w:r>
      <w:r>
        <w:rPr>
          <w:rFonts w:hint="eastAsia" w:ascii="仿宋_GB2312" w:hAnsi="Calibri" w:eastAsia="仿宋_GB2312" w:cs="Times New Roman"/>
          <w:b/>
          <w:sz w:val="36"/>
          <w:szCs w:val="32"/>
        </w:rPr>
        <w:t>、经费资助</w:t>
      </w:r>
    </w:p>
    <w:p>
      <w:pPr>
        <w:ind w:firstLine="632" w:firstLineChars="200"/>
        <w:rPr>
          <w:rFonts w:ascii="仿宋_GB2312" w:hAnsi="Calibri" w:eastAsia="仿宋_GB2312" w:cs="Times New Roman"/>
          <w:sz w:val="32"/>
          <w:szCs w:val="32"/>
        </w:rPr>
      </w:pPr>
      <w:r>
        <w:rPr>
          <w:rFonts w:hint="eastAsia" w:ascii="仿宋_GB2312" w:eastAsia="仿宋_GB2312" w:cs="Times New Roman"/>
          <w:sz w:val="32"/>
          <w:szCs w:val="32"/>
          <w:lang w:eastAsia="zh-CN"/>
        </w:rPr>
        <w:t>决赛结束后，初创企业组、成长企业组各产生</w:t>
      </w:r>
      <w:r>
        <w:rPr>
          <w:rFonts w:hint="eastAsia" w:ascii="仿宋_GB2312" w:hAnsi="Calibri" w:eastAsia="仿宋_GB2312" w:cs="Times New Roman"/>
          <w:sz w:val="32"/>
          <w:szCs w:val="32"/>
          <w:lang w:eastAsia="zh-CN"/>
        </w:rPr>
        <w:t>一等奖</w:t>
      </w:r>
      <w:r>
        <w:rPr>
          <w:rFonts w:hint="eastAsia" w:ascii="仿宋_GB2312" w:hAnsi="Calibri" w:eastAsia="仿宋_GB2312" w:cs="Times New Roman"/>
          <w:sz w:val="32"/>
          <w:szCs w:val="32"/>
          <w:lang w:val="en-US" w:eastAsia="zh-CN"/>
        </w:rPr>
        <w:t>1</w:t>
      </w:r>
      <w:r>
        <w:rPr>
          <w:rFonts w:hint="eastAsia" w:ascii="仿宋_GB2312" w:eastAsia="仿宋_GB2312" w:cs="Times New Roman"/>
          <w:sz w:val="32"/>
          <w:szCs w:val="32"/>
          <w:lang w:val="en-US" w:eastAsia="zh-CN"/>
        </w:rPr>
        <w:t>名、二等奖2名、三等奖3名、组织奖若干名</w:t>
      </w:r>
      <w:r>
        <w:rPr>
          <w:rFonts w:hint="eastAsia" w:ascii="仿宋_GB2312" w:hAnsi="Calibri" w:eastAsia="仿宋_GB2312" w:cs="Times New Roman"/>
          <w:sz w:val="32"/>
          <w:szCs w:val="32"/>
        </w:rPr>
        <w:t>，</w:t>
      </w:r>
      <w:r>
        <w:rPr>
          <w:rFonts w:hint="eastAsia" w:ascii="仿宋_GB2312" w:eastAsia="仿宋_GB2312" w:cs="Times New Roman"/>
          <w:sz w:val="32"/>
          <w:szCs w:val="32"/>
          <w:lang w:eastAsia="zh-CN"/>
        </w:rPr>
        <w:t>一等奖</w:t>
      </w:r>
      <w:r>
        <w:rPr>
          <w:rFonts w:hint="eastAsia" w:ascii="仿宋_GB2312" w:hAnsi="Calibri" w:eastAsia="仿宋_GB2312" w:cs="Times New Roman"/>
          <w:sz w:val="32"/>
          <w:szCs w:val="32"/>
        </w:rPr>
        <w:t>资助</w:t>
      </w:r>
      <w:r>
        <w:rPr>
          <w:rFonts w:hint="eastAsia" w:ascii="仿宋_GB2312" w:hAnsi="Calibri" w:eastAsia="仿宋_GB2312" w:cs="Times New Roman"/>
          <w:sz w:val="32"/>
          <w:szCs w:val="32"/>
          <w:lang w:eastAsia="zh-CN"/>
        </w:rPr>
        <w:t>项目</w:t>
      </w:r>
      <w:r>
        <w:rPr>
          <w:rFonts w:hint="eastAsia" w:ascii="仿宋_GB2312" w:hAnsi="Calibri" w:eastAsia="仿宋_GB2312" w:cs="Times New Roman"/>
          <w:sz w:val="32"/>
          <w:szCs w:val="32"/>
        </w:rPr>
        <w:t>人民币10000元/团队；</w:t>
      </w:r>
      <w:r>
        <w:rPr>
          <w:rFonts w:hint="eastAsia" w:ascii="仿宋_GB2312" w:hAnsi="Calibri" w:eastAsia="仿宋_GB2312" w:cs="Times New Roman"/>
          <w:sz w:val="32"/>
          <w:szCs w:val="32"/>
          <w:lang w:eastAsia="zh-CN"/>
        </w:rPr>
        <w:t>二等</w:t>
      </w:r>
      <w:r>
        <w:rPr>
          <w:rFonts w:hint="eastAsia" w:ascii="仿宋_GB2312" w:hAnsi="Calibri" w:eastAsia="仿宋_GB2312" w:cs="Times New Roman"/>
          <w:sz w:val="32"/>
          <w:szCs w:val="32"/>
        </w:rPr>
        <w:t>奖资助</w:t>
      </w:r>
      <w:r>
        <w:rPr>
          <w:rFonts w:hint="eastAsia" w:ascii="仿宋_GB2312" w:hAnsi="Calibri" w:eastAsia="仿宋_GB2312" w:cs="Times New Roman"/>
          <w:sz w:val="32"/>
          <w:szCs w:val="32"/>
          <w:lang w:eastAsia="zh-CN"/>
        </w:rPr>
        <w:t>项目</w:t>
      </w:r>
      <w:r>
        <w:rPr>
          <w:rFonts w:hint="eastAsia" w:ascii="仿宋_GB2312" w:hAnsi="Calibri" w:eastAsia="仿宋_GB2312" w:cs="Times New Roman"/>
          <w:sz w:val="32"/>
          <w:szCs w:val="32"/>
        </w:rPr>
        <w:t>人民币</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000元/团队；</w:t>
      </w:r>
      <w:r>
        <w:rPr>
          <w:rFonts w:hint="eastAsia" w:ascii="仿宋_GB2312" w:hAnsi="Calibri" w:eastAsia="仿宋_GB2312" w:cs="Times New Roman"/>
          <w:sz w:val="32"/>
          <w:szCs w:val="32"/>
          <w:lang w:eastAsia="zh-CN"/>
        </w:rPr>
        <w:t>三等</w:t>
      </w:r>
      <w:r>
        <w:rPr>
          <w:rFonts w:hint="eastAsia" w:ascii="仿宋_GB2312" w:hAnsi="Calibri" w:eastAsia="仿宋_GB2312" w:cs="Times New Roman"/>
          <w:sz w:val="32"/>
          <w:szCs w:val="32"/>
        </w:rPr>
        <w:t>奖资助</w:t>
      </w:r>
      <w:r>
        <w:rPr>
          <w:rFonts w:hint="eastAsia" w:ascii="仿宋_GB2312" w:hAnsi="Calibri" w:eastAsia="仿宋_GB2312" w:cs="Times New Roman"/>
          <w:sz w:val="32"/>
          <w:szCs w:val="32"/>
          <w:lang w:eastAsia="zh-CN"/>
        </w:rPr>
        <w:t>项目</w:t>
      </w:r>
      <w:r>
        <w:rPr>
          <w:rFonts w:hint="default" w:ascii="仿宋_GB2312" w:hAnsi="Calibri" w:eastAsia="仿宋_GB2312" w:cs="Times New Roman"/>
          <w:sz w:val="32"/>
          <w:szCs w:val="32"/>
          <w:lang w:val="en-US" w:eastAsia="zh-CN"/>
        </w:rPr>
        <w:t>人民币</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000元/团队</w:t>
      </w:r>
      <w:r>
        <w:rPr>
          <w:rFonts w:hint="eastAsia" w:ascii="仿宋_GB2312" w:eastAsia="仿宋_GB2312" w:cs="Times New Roman"/>
          <w:sz w:val="32"/>
          <w:szCs w:val="32"/>
          <w:lang w:eastAsia="zh-CN"/>
        </w:rPr>
        <w:t>；组织奖</w:t>
      </w:r>
      <w:r>
        <w:rPr>
          <w:rFonts w:hint="eastAsia" w:ascii="仿宋_GB2312" w:hAnsi="Calibri" w:eastAsia="仿宋_GB2312" w:cs="Times New Roman"/>
          <w:sz w:val="32"/>
          <w:szCs w:val="32"/>
        </w:rPr>
        <w:t>资助</w:t>
      </w:r>
      <w:r>
        <w:rPr>
          <w:rFonts w:hint="eastAsia" w:ascii="仿宋_GB2312" w:hAnsi="Calibri" w:eastAsia="仿宋_GB2312" w:cs="Times New Roman"/>
          <w:sz w:val="32"/>
          <w:szCs w:val="32"/>
          <w:lang w:eastAsia="zh-CN"/>
        </w:rPr>
        <w:t>项目</w:t>
      </w:r>
      <w:r>
        <w:rPr>
          <w:rFonts w:hint="eastAsia" w:ascii="仿宋_GB2312" w:hAnsi="Calibri" w:eastAsia="仿宋_GB2312" w:cs="Times New Roman"/>
          <w:sz w:val="32"/>
          <w:szCs w:val="32"/>
        </w:rPr>
        <w:t>人民币</w:t>
      </w:r>
      <w:r>
        <w:rPr>
          <w:rFonts w:hint="eastAsia" w:ascii="仿宋_GB2312" w:eastAsia="仿宋_GB2312" w:cs="Times New Roman"/>
          <w:sz w:val="32"/>
          <w:szCs w:val="32"/>
          <w:lang w:val="en-US" w:eastAsia="zh-CN"/>
        </w:rPr>
        <w:t>1000</w:t>
      </w:r>
      <w:r>
        <w:rPr>
          <w:rFonts w:hint="eastAsia" w:ascii="仿宋_GB2312" w:hAnsi="Calibri" w:eastAsia="仿宋_GB2312" w:cs="Times New Roman"/>
          <w:sz w:val="32"/>
          <w:szCs w:val="32"/>
        </w:rPr>
        <w:t>元/团队。</w:t>
      </w:r>
    </w:p>
    <w:p>
      <w:pPr>
        <w:widowControl/>
        <w:shd w:val="clear" w:color="auto" w:fill="FFFFFF"/>
        <w:spacing w:line="480" w:lineRule="atLeast"/>
        <w:ind w:firstLine="712" w:firstLineChars="200"/>
        <w:jc w:val="left"/>
        <w:rPr>
          <w:rFonts w:ascii="仿宋_GB2312" w:hAnsi="Calibri" w:eastAsia="仿宋_GB2312" w:cs="Times New Roman"/>
          <w:b/>
          <w:sz w:val="36"/>
          <w:szCs w:val="32"/>
        </w:rPr>
      </w:pPr>
      <w:r>
        <w:rPr>
          <w:rFonts w:hint="eastAsia" w:ascii="仿宋_GB2312" w:hAnsi="Calibri" w:eastAsia="仿宋_GB2312" w:cs="Times New Roman"/>
          <w:b/>
          <w:sz w:val="36"/>
          <w:szCs w:val="32"/>
          <w:lang w:eastAsia="zh-CN"/>
        </w:rPr>
        <w:t>七</w:t>
      </w:r>
      <w:r>
        <w:rPr>
          <w:rFonts w:hint="eastAsia" w:ascii="仿宋_GB2312" w:hAnsi="Calibri" w:eastAsia="仿宋_GB2312" w:cs="Times New Roman"/>
          <w:b/>
          <w:sz w:val="36"/>
          <w:szCs w:val="32"/>
        </w:rPr>
        <w:t>、相关要求</w:t>
      </w:r>
    </w:p>
    <w:p>
      <w:pPr>
        <w:ind w:firstLine="632"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请各</w:t>
      </w:r>
      <w:r>
        <w:rPr>
          <w:rFonts w:hint="eastAsia" w:ascii="仿宋_GB2312" w:hAnsi="Calibri" w:eastAsia="仿宋_GB2312" w:cs="Times New Roman"/>
          <w:sz w:val="32"/>
          <w:szCs w:val="32"/>
          <w:lang w:eastAsia="zh-CN"/>
        </w:rPr>
        <w:t>县区市</w:t>
      </w:r>
      <w:r>
        <w:rPr>
          <w:rFonts w:hint="eastAsia" w:ascii="仿宋_GB2312" w:eastAsia="仿宋_GB2312" w:cs="Times New Roman"/>
          <w:sz w:val="32"/>
          <w:szCs w:val="32"/>
          <w:lang w:eastAsia="zh-CN"/>
        </w:rPr>
        <w:t>科技局</w:t>
      </w:r>
      <w:r>
        <w:rPr>
          <w:rFonts w:hint="eastAsia" w:ascii="仿宋_GB2312" w:hAnsi="Calibri" w:eastAsia="仿宋_GB2312" w:cs="Times New Roman"/>
          <w:sz w:val="32"/>
          <w:szCs w:val="32"/>
        </w:rPr>
        <w:t>高度重视，召开专题会议，广泛发动，鼓励</w:t>
      </w:r>
      <w:r>
        <w:rPr>
          <w:rFonts w:hint="eastAsia" w:ascii="仿宋_GB2312" w:hAnsi="Calibri" w:eastAsia="仿宋_GB2312" w:cs="Times New Roman"/>
          <w:sz w:val="32"/>
          <w:szCs w:val="32"/>
          <w:lang w:eastAsia="zh-CN"/>
        </w:rPr>
        <w:t>企业</w:t>
      </w:r>
      <w:r>
        <w:rPr>
          <w:rFonts w:hint="eastAsia" w:ascii="仿宋_GB2312" w:hAnsi="Calibri" w:eastAsia="仿宋_GB2312" w:cs="Times New Roman"/>
          <w:sz w:val="32"/>
          <w:szCs w:val="32"/>
        </w:rPr>
        <w:t>积极参与；动员</w:t>
      </w:r>
      <w:r>
        <w:rPr>
          <w:rFonts w:hint="eastAsia" w:ascii="仿宋_GB2312" w:hAnsi="Calibri" w:eastAsia="仿宋_GB2312" w:cs="Times New Roman"/>
          <w:sz w:val="32"/>
          <w:szCs w:val="32"/>
          <w:lang w:eastAsia="zh-CN"/>
        </w:rPr>
        <w:t>高精技术企业参与赛事</w:t>
      </w:r>
      <w:r>
        <w:rPr>
          <w:rFonts w:hint="eastAsia" w:ascii="仿宋_GB2312" w:hAnsi="Calibri" w:eastAsia="仿宋_GB2312" w:cs="Times New Roman"/>
          <w:sz w:val="32"/>
          <w:szCs w:val="32"/>
        </w:rPr>
        <w:t>，提高参赛项目的技术含量。</w:t>
      </w:r>
    </w:p>
    <w:p>
      <w:pPr>
        <w:ind w:firstLine="632" w:firstLineChars="200"/>
        <w:rPr>
          <w:rFonts w:hint="eastAsia" w:ascii="微软雅黑" w:hAnsi="微软雅黑" w:eastAsia="微软雅黑" w:cs="微软雅黑"/>
          <w:color w:val="4B4B4B"/>
          <w:sz w:val="27"/>
          <w:szCs w:val="27"/>
          <w:shd w:val="clear" w:color="auto" w:fill="FFFFFF"/>
        </w:rPr>
      </w:pPr>
      <w:r>
        <w:rPr>
          <w:rFonts w:hint="eastAsia" w:ascii="仿宋_GB2312" w:hAnsi="Calibri" w:eastAsia="仿宋_GB2312" w:cs="Times New Roman"/>
          <w:sz w:val="32"/>
          <w:szCs w:val="32"/>
        </w:rPr>
        <w:t>各</w:t>
      </w:r>
      <w:r>
        <w:rPr>
          <w:rFonts w:hint="eastAsia" w:ascii="仿宋_GB2312" w:hAnsi="Calibri" w:eastAsia="仿宋_GB2312" w:cs="Times New Roman"/>
          <w:sz w:val="32"/>
          <w:szCs w:val="32"/>
          <w:lang w:eastAsia="zh-CN"/>
        </w:rPr>
        <w:t>项目</w:t>
      </w:r>
      <w:r>
        <w:rPr>
          <w:rFonts w:hint="eastAsia" w:ascii="仿宋_GB2312" w:hAnsi="Calibri" w:eastAsia="仿宋_GB2312" w:cs="Times New Roman"/>
          <w:sz w:val="32"/>
          <w:szCs w:val="32"/>
        </w:rPr>
        <w:t>安排大赛联络</w:t>
      </w:r>
      <w:r>
        <w:rPr>
          <w:rFonts w:hint="eastAsia" w:ascii="仿宋_GB2312" w:hAnsi="Calibri" w:eastAsia="仿宋_GB2312" w:cs="Times New Roman"/>
          <w:sz w:val="32"/>
          <w:szCs w:val="32"/>
          <w:lang w:eastAsia="zh-CN"/>
        </w:rPr>
        <w:t>人</w:t>
      </w:r>
      <w:r>
        <w:rPr>
          <w:rFonts w:hint="eastAsia" w:ascii="仿宋_GB2312" w:hAnsi="Calibri" w:eastAsia="仿宋_GB2312" w:cs="Times New Roman"/>
          <w:sz w:val="32"/>
          <w:szCs w:val="32"/>
        </w:rPr>
        <w:t>1名，及时加入“20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第</w:t>
      </w:r>
      <w:r>
        <w:rPr>
          <w:rFonts w:hint="eastAsia" w:ascii="仿宋_GB2312" w:hAnsi="Calibri" w:eastAsia="仿宋_GB2312" w:cs="Times New Roman"/>
          <w:sz w:val="32"/>
          <w:szCs w:val="32"/>
          <w:lang w:val="en-US" w:eastAsia="zh-CN"/>
        </w:rPr>
        <w:t>九</w:t>
      </w:r>
      <w:r>
        <w:rPr>
          <w:rFonts w:hint="eastAsia" w:ascii="仿宋_GB2312" w:hAnsi="Calibri" w:eastAsia="仿宋_GB2312" w:cs="Times New Roman"/>
          <w:sz w:val="32"/>
          <w:szCs w:val="32"/>
        </w:rPr>
        <w:t>届中国创新创业大赛广西赛区百色市选拔赛暨百色市</w:t>
      </w:r>
      <w:r>
        <w:rPr>
          <w:rFonts w:hint="eastAsia" w:ascii="仿宋_GB2312" w:hAnsi="Calibri" w:eastAsia="仿宋_GB2312" w:cs="Times New Roman"/>
          <w:sz w:val="32"/>
          <w:szCs w:val="32"/>
          <w:lang w:val="en-US" w:eastAsia="zh-CN"/>
        </w:rPr>
        <w:t>第三届</w:t>
      </w:r>
      <w:r>
        <w:rPr>
          <w:rFonts w:hint="eastAsia" w:ascii="仿宋_GB2312" w:hAnsi="Calibri" w:eastAsia="仿宋_GB2312" w:cs="Times New Roman"/>
          <w:sz w:val="32"/>
          <w:szCs w:val="32"/>
        </w:rPr>
        <w:t>创新创业大赛”（qq群号：</w:t>
      </w:r>
      <w:r>
        <w:rPr>
          <w:rFonts w:hint="eastAsia" w:ascii="仿宋_GB2312" w:hAnsi="Calibri" w:eastAsia="仿宋_GB2312" w:cs="Times New Roman"/>
          <w:sz w:val="32"/>
          <w:szCs w:val="32"/>
          <w:lang w:val="en-US" w:eastAsia="zh-CN"/>
        </w:rPr>
        <w:t>646668295</w:t>
      </w:r>
      <w:r>
        <w:rPr>
          <w:rFonts w:hint="eastAsia" w:ascii="仿宋_GB2312" w:hAnsi="Calibri" w:eastAsia="仿宋_GB2312" w:cs="Times New Roman"/>
          <w:sz w:val="32"/>
          <w:szCs w:val="32"/>
        </w:rPr>
        <w:t>） 入群后以“</w:t>
      </w:r>
      <w:r>
        <w:rPr>
          <w:rFonts w:hint="eastAsia" w:ascii="仿宋_GB2312" w:hAnsi="Calibri" w:eastAsia="仿宋_GB2312" w:cs="Times New Roman"/>
          <w:sz w:val="32"/>
          <w:szCs w:val="32"/>
          <w:lang w:eastAsia="zh-CN"/>
        </w:rPr>
        <w:t>企业</w:t>
      </w:r>
      <w:r>
        <w:rPr>
          <w:rFonts w:hint="eastAsia" w:ascii="仿宋_GB2312" w:hAnsi="Calibri" w:eastAsia="仿宋_GB2312" w:cs="Times New Roman"/>
          <w:sz w:val="32"/>
          <w:szCs w:val="32"/>
        </w:rPr>
        <w:t>+姓名</w:t>
      </w:r>
      <w:r>
        <w:rPr>
          <w:rFonts w:hint="eastAsia" w:ascii="仿宋_GB2312" w:hAnsi="Calibri" w:eastAsia="仿宋_GB2312" w:cs="Times New Roman"/>
          <w:sz w:val="32"/>
          <w:szCs w:val="32"/>
          <w:lang w:val="en-US" w:eastAsia="zh-CN"/>
        </w:rPr>
        <w:t>+电话号码</w:t>
      </w:r>
      <w:r>
        <w:rPr>
          <w:rFonts w:hint="eastAsia" w:ascii="仿宋_GB2312" w:hAnsi="Calibri" w:eastAsia="仿宋_GB2312" w:cs="Times New Roman"/>
          <w:sz w:val="32"/>
          <w:szCs w:val="32"/>
        </w:rPr>
        <w:t>”格式重命名群名片，各</w:t>
      </w:r>
      <w:r>
        <w:rPr>
          <w:rFonts w:hint="eastAsia" w:ascii="仿宋_GB2312" w:hAnsi="Calibri" w:eastAsia="仿宋_GB2312" w:cs="Times New Roman"/>
          <w:sz w:val="32"/>
          <w:szCs w:val="32"/>
          <w:lang w:eastAsia="zh-CN"/>
        </w:rPr>
        <w:t>项目</w:t>
      </w:r>
      <w:r>
        <w:rPr>
          <w:rFonts w:hint="eastAsia" w:ascii="仿宋_GB2312" w:hAnsi="Calibri" w:eastAsia="仿宋_GB2312" w:cs="Times New Roman"/>
          <w:sz w:val="32"/>
          <w:szCs w:val="32"/>
        </w:rPr>
        <w:t>请于</w:t>
      </w:r>
      <w:r>
        <w:rPr>
          <w:rFonts w:hint="eastAsia" w:ascii="仿宋_GB2312" w:eastAsia="仿宋_GB2312" w:cs="Times New Roman"/>
          <w:sz w:val="32"/>
          <w:szCs w:val="32"/>
          <w:lang w:val="en-US" w:eastAsia="zh-CN"/>
        </w:rPr>
        <w:t>7</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1</w:t>
      </w:r>
      <w:r>
        <w:rPr>
          <w:rFonts w:hint="eastAsia" w:ascii="仿宋_GB2312" w:eastAsia="仿宋_GB2312" w:cs="Times New Roman"/>
          <w:sz w:val="32"/>
          <w:szCs w:val="32"/>
          <w:lang w:val="en-US" w:eastAsia="zh-CN"/>
        </w:rPr>
        <w:t>4</w:t>
      </w:r>
      <w:r>
        <w:rPr>
          <w:rFonts w:hint="eastAsia" w:ascii="仿宋_GB2312" w:hAnsi="Calibri" w:eastAsia="仿宋_GB2312" w:cs="Times New Roman"/>
          <w:sz w:val="32"/>
          <w:szCs w:val="32"/>
        </w:rPr>
        <w:t>日前将联络人</w:t>
      </w:r>
      <w:r>
        <w:rPr>
          <w:rFonts w:hint="eastAsia" w:ascii="仿宋_GB2312" w:eastAsia="仿宋_GB2312" w:cs="Times New Roman"/>
          <w:sz w:val="32"/>
          <w:szCs w:val="32"/>
          <w:lang w:eastAsia="zh-CN"/>
        </w:rPr>
        <w:t>信息</w:t>
      </w:r>
      <w:r>
        <w:rPr>
          <w:rFonts w:hint="eastAsia" w:ascii="仿宋_GB2312" w:hAnsi="Calibri" w:eastAsia="仿宋_GB2312" w:cs="Times New Roman"/>
          <w:sz w:val="32"/>
          <w:szCs w:val="32"/>
        </w:rPr>
        <w:t>发送至电子邮箱：</w:t>
      </w:r>
      <w:r>
        <w:rPr>
          <w:rFonts w:ascii="Calibri" w:hAnsi="Calibri" w:eastAsia="仿宋_GB2312" w:cs="Times New Roman"/>
          <w:sz w:val="32"/>
        </w:rPr>
        <w:fldChar w:fldCharType="begin"/>
      </w:r>
      <w:r>
        <w:rPr>
          <w:rFonts w:ascii="Calibri" w:hAnsi="Calibri" w:eastAsia="仿宋_GB2312" w:cs="Times New Roman"/>
          <w:sz w:val="32"/>
        </w:rPr>
        <w:instrText xml:space="preserve"> HYPERLINK "mailto:cyfdy@126.com，及时从qq群共享下载《参赛手册》等资料，以指导学生报名。" </w:instrText>
      </w:r>
      <w:r>
        <w:rPr>
          <w:rFonts w:ascii="Calibri" w:hAnsi="Calibri" w:eastAsia="仿宋_GB2312" w:cs="Times New Roman"/>
          <w:sz w:val="32"/>
        </w:rPr>
        <w:fldChar w:fldCharType="separate"/>
      </w:r>
      <w:r>
        <w:rPr>
          <w:rFonts w:hint="eastAsia" w:ascii="仿宋_GB2312" w:eastAsia="仿宋_GB2312" w:cs="Times New Roman"/>
          <w:sz w:val="32"/>
          <w:szCs w:val="32"/>
          <w:lang w:val="en-US" w:eastAsia="zh-CN"/>
        </w:rPr>
        <w:t>1437272694</w:t>
      </w:r>
      <w:r>
        <w:rPr>
          <w:rFonts w:hint="eastAsia" w:ascii="仿宋_GB2312" w:hAnsi="Calibri" w:eastAsia="仿宋_GB2312" w:cs="Times New Roman"/>
          <w:sz w:val="32"/>
          <w:szCs w:val="32"/>
          <w:lang w:val="en-US" w:eastAsia="zh-CN"/>
        </w:rPr>
        <w:t>@qq</w:t>
      </w:r>
      <w:r>
        <w:rPr>
          <w:rFonts w:hint="eastAsia" w:ascii="仿宋_GB2312" w:hAnsi="Calibri" w:eastAsia="仿宋_GB2312" w:cs="Times New Roman"/>
          <w:sz w:val="32"/>
          <w:szCs w:val="32"/>
        </w:rPr>
        <w:t>.com，及时从qq群共享下载《参赛手册》等资料。</w:t>
      </w:r>
      <w:r>
        <w:rPr>
          <w:rFonts w:ascii="仿宋_GB2312" w:hAnsi="Calibri" w:eastAsia="仿宋_GB2312" w:cs="Times New Roman"/>
          <w:sz w:val="32"/>
          <w:szCs w:val="32"/>
        </w:rPr>
        <w:fldChar w:fldCharType="end"/>
      </w:r>
      <w:r>
        <w:rPr>
          <w:rFonts w:hint="eastAsia" w:ascii="微软雅黑" w:hAnsi="微软雅黑" w:eastAsia="微软雅黑" w:cs="微软雅黑"/>
          <w:color w:val="4B4B4B"/>
          <w:sz w:val="27"/>
          <w:szCs w:val="27"/>
          <w:shd w:val="clear" w:color="auto" w:fill="FFFFFF"/>
        </w:rPr>
        <w:t xml:space="preserve"> </w:t>
      </w:r>
    </w:p>
    <w:p>
      <w:pPr>
        <w:ind w:firstLine="632" w:firstLineChars="200"/>
        <w:rPr>
          <w:rFonts w:hint="default" w:ascii="仿宋_GB2312" w:hAnsi="Calibri" w:eastAsia="仿宋_GB2312" w:cs="Times New Roman"/>
          <w:sz w:val="32"/>
          <w:szCs w:val="32"/>
          <w:lang w:val="en-US" w:eastAsia="zh-CN"/>
        </w:rPr>
      </w:pPr>
      <w:r>
        <w:rPr>
          <w:rFonts w:hint="eastAsia" w:ascii="仿宋_GB2312" w:eastAsia="仿宋_GB2312" w:cs="Times New Roman"/>
          <w:sz w:val="32"/>
          <w:szCs w:val="32"/>
          <w:lang w:eastAsia="zh-CN"/>
        </w:rPr>
        <w:t>各县市区科学技术局安排大赛对接人</w:t>
      </w:r>
      <w:r>
        <w:rPr>
          <w:rFonts w:hint="eastAsia" w:ascii="仿宋_GB2312" w:eastAsia="仿宋_GB2312" w:cs="Times New Roman"/>
          <w:sz w:val="32"/>
          <w:szCs w:val="32"/>
          <w:lang w:val="en-US" w:eastAsia="zh-CN"/>
        </w:rPr>
        <w:t>1名，并于7月14日前将对接人信息发送至百色学院创新创业学院黄慧妹电子邮箱：1437272694@qq.com。</w:t>
      </w:r>
    </w:p>
    <w:p>
      <w:pPr>
        <w:widowControl/>
        <w:shd w:val="clear" w:color="auto" w:fill="FFFFFF"/>
        <w:spacing w:line="480" w:lineRule="atLeast"/>
        <w:ind w:firstLine="712" w:firstLineChars="200"/>
        <w:jc w:val="left"/>
        <w:rPr>
          <w:rFonts w:ascii="仿宋_GB2312" w:hAnsi="Calibri" w:eastAsia="仿宋_GB2312" w:cs="Times New Roman"/>
          <w:b/>
          <w:sz w:val="36"/>
          <w:szCs w:val="32"/>
        </w:rPr>
      </w:pPr>
      <w:r>
        <w:rPr>
          <w:rFonts w:hint="eastAsia" w:ascii="仿宋_GB2312" w:hAnsi="Calibri" w:eastAsia="仿宋_GB2312" w:cs="Times New Roman"/>
          <w:b/>
          <w:sz w:val="36"/>
          <w:szCs w:val="32"/>
          <w:lang w:eastAsia="zh-CN"/>
        </w:rPr>
        <w:t>八</w:t>
      </w:r>
      <w:r>
        <w:rPr>
          <w:rFonts w:hint="eastAsia" w:ascii="仿宋_GB2312" w:hAnsi="Calibri" w:eastAsia="仿宋_GB2312" w:cs="Times New Roman"/>
          <w:b/>
          <w:sz w:val="36"/>
          <w:szCs w:val="32"/>
        </w:rPr>
        <w:t>、联系方式</w:t>
      </w:r>
    </w:p>
    <w:p>
      <w:pPr>
        <w:ind w:firstLine="632" w:firstLineChars="200"/>
        <w:rPr>
          <w:rFonts w:hint="eastAsia" w:ascii="仿宋_GB2312" w:hAnsi="Calibri" w:eastAsia="仿宋_GB2312" w:cs="Times New Roman"/>
          <w:color w:val="auto"/>
          <w:sz w:val="32"/>
          <w:szCs w:val="32"/>
          <w:lang w:eastAsia="zh-CN"/>
        </w:rPr>
      </w:pPr>
      <w:r>
        <w:rPr>
          <w:rFonts w:hint="eastAsia" w:ascii="仿宋_GB2312" w:eastAsia="仿宋_GB2312" w:cs="Times New Roman"/>
          <w:color w:val="auto"/>
          <w:sz w:val="32"/>
          <w:szCs w:val="32"/>
          <w:lang w:eastAsia="zh-CN"/>
        </w:rPr>
        <w:t>黄慧妹</w:t>
      </w:r>
      <w:r>
        <w:rPr>
          <w:rFonts w:hint="eastAsia" w:ascii="仿宋_GB2312" w:hAnsi="Calibri" w:eastAsia="仿宋_GB2312" w:cs="Times New Roman"/>
          <w:color w:val="auto"/>
          <w:sz w:val="32"/>
          <w:szCs w:val="32"/>
        </w:rPr>
        <w:t>，联系电话：0776-2807</w:t>
      </w:r>
      <w:r>
        <w:rPr>
          <w:rFonts w:hint="eastAsia" w:ascii="仿宋_GB2312" w:eastAsia="仿宋_GB2312" w:cs="Times New Roman"/>
          <w:color w:val="auto"/>
          <w:sz w:val="32"/>
          <w:szCs w:val="32"/>
          <w:lang w:val="en-US" w:eastAsia="zh-CN"/>
        </w:rPr>
        <w:t>362</w:t>
      </w:r>
      <w:r>
        <w:rPr>
          <w:rFonts w:hint="eastAsia" w:ascii="仿宋_GB2312" w:hAnsi="Calibri" w:eastAsia="仿宋_GB2312" w:cs="Times New Roman"/>
          <w:color w:val="auto"/>
          <w:sz w:val="32"/>
          <w:szCs w:val="32"/>
        </w:rPr>
        <w:t>；</w:t>
      </w:r>
      <w:r>
        <w:rPr>
          <w:rFonts w:hint="eastAsia" w:ascii="仿宋_GB2312" w:eastAsia="仿宋_GB2312" w:cs="Times New Roman"/>
          <w:color w:val="auto"/>
          <w:sz w:val="32"/>
          <w:szCs w:val="32"/>
          <w:lang w:val="en-US" w:eastAsia="zh-CN"/>
        </w:rPr>
        <w:t>18777393408（微信同号）</w:t>
      </w:r>
      <w:r>
        <w:rPr>
          <w:rFonts w:hint="eastAsia" w:ascii="仿宋_GB2312" w:hAnsi="Calibri" w:eastAsia="仿宋_GB2312" w:cs="Times New Roman"/>
          <w:color w:val="auto"/>
          <w:sz w:val="32"/>
          <w:szCs w:val="32"/>
          <w:lang w:eastAsia="zh-CN"/>
        </w:rPr>
        <w:t>；</w:t>
      </w:r>
    </w:p>
    <w:p>
      <w:pPr>
        <w:ind w:firstLine="632" w:firstLineChars="200"/>
        <w:rPr>
          <w:rFonts w:hint="default" w:ascii="仿宋_GB2312" w:hAnsi="Calibri"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覃  曙，联系电话：0776-2832531；13877687272;</w:t>
      </w:r>
    </w:p>
    <w:p>
      <w:pPr>
        <w:ind w:firstLine="632" w:firstLineChars="200"/>
        <w:rPr>
          <w:rFonts w:hint="eastAsia" w:ascii="仿宋_GB2312" w:hAnsi="Calibri" w:eastAsia="仿宋_GB2312" w:cs="Times New Roman"/>
          <w:sz w:val="32"/>
          <w:szCs w:val="32"/>
          <w:lang w:eastAsia="zh-CN"/>
        </w:rPr>
      </w:pPr>
      <w:r>
        <w:rPr>
          <w:rFonts w:hint="eastAsia" w:ascii="仿宋_GB2312" w:eastAsia="仿宋_GB2312" w:cs="Times New Roman"/>
          <w:sz w:val="32"/>
          <w:szCs w:val="32"/>
          <w:lang w:eastAsia="zh-CN"/>
        </w:rPr>
        <w:t>通知</w:t>
      </w:r>
      <w:r>
        <w:rPr>
          <w:rFonts w:hint="eastAsia" w:ascii="仿宋_GB2312" w:eastAsia="仿宋_GB2312" w:cs="Times New Roman"/>
          <w:sz w:val="32"/>
          <w:szCs w:val="32"/>
          <w:lang w:val="en-US" w:eastAsia="zh-CN"/>
        </w:rPr>
        <w:t>QQ</w:t>
      </w:r>
      <w:r>
        <w:rPr>
          <w:rFonts w:hint="eastAsia" w:ascii="仿宋_GB2312" w:eastAsia="仿宋_GB2312" w:cs="Times New Roman"/>
          <w:sz w:val="32"/>
          <w:szCs w:val="32"/>
          <w:lang w:eastAsia="zh-CN"/>
        </w:rPr>
        <w:t>群（项目负责人）</w:t>
      </w:r>
      <w:r>
        <w:rPr>
          <w:rFonts w:hint="eastAsia" w:ascii="仿宋_GB2312" w:hAnsi="Calibri" w:eastAsia="仿宋_GB2312" w:cs="Times New Roman"/>
          <w:sz w:val="32"/>
          <w:szCs w:val="32"/>
          <w:lang w:eastAsia="zh-CN"/>
        </w:rPr>
        <w:t>：646668295</w:t>
      </w:r>
    </w:p>
    <w:p>
      <w:pPr>
        <w:ind w:firstLine="632"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未尽事宜由大赛组委会负责解释。</w:t>
      </w:r>
    </w:p>
    <w:p>
      <w:pPr>
        <w:ind w:firstLine="632"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 </w:t>
      </w:r>
    </w:p>
    <w:p>
      <w:pPr>
        <w:ind w:left="1574" w:leftChars="304" w:hanging="948" w:hangingChars="3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附件：1.（高2020-75号）自治区科技厅关于举办第九届中国创新创业大赛广西赛区暨2020年广西创新创业大赛的通知</w:t>
      </w:r>
    </w:p>
    <w:p>
      <w:pPr>
        <w:ind w:left="1574" w:leftChars="304" w:hanging="948" w:hangingChars="3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      2.2020第九届中国创新创业大赛广西赛区百色市选拔赛暨百色市第三届创新创业大赛比赛规则</w:t>
      </w:r>
    </w:p>
    <w:p>
      <w:pPr>
        <w:ind w:left="1565" w:leftChars="760" w:firstLine="0" w:firstLineChars="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3.2020第九届中国创新创业大赛广西赛区百色市选拔赛暨百色市第三届创新创业大赛参赛汇总表</w:t>
      </w:r>
    </w:p>
    <w:p>
      <w:pPr>
        <w:ind w:left="1565" w:leftChars="760" w:firstLine="0" w:firstLineChars="0"/>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4.2020第九届中国创新创业大赛广西赛区百色市选拔赛暨第三届百色市创新创业大赛赛前培训方案</w:t>
      </w:r>
    </w:p>
    <w:p>
      <w:pPr>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w:t>
      </w:r>
    </w:p>
    <w:p>
      <w:pPr>
        <w:rPr>
          <w:rFonts w:hint="eastAsia" w:ascii="仿宋_GB2312" w:hAnsi="Calibri" w:eastAsia="仿宋_GB2312" w:cs="Times New Roman"/>
          <w:sz w:val="32"/>
          <w:szCs w:val="32"/>
          <w:lang w:val="en-US" w:eastAsia="zh-CN"/>
        </w:rPr>
      </w:pPr>
    </w:p>
    <w:p>
      <w:pPr>
        <w:ind w:firstLine="5056" w:firstLineChars="16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百色市科学技术局</w:t>
      </w:r>
    </w:p>
    <w:p>
      <w:pPr>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百色学院创新创业学院</w:t>
      </w:r>
    </w:p>
    <w:p>
      <w:pPr>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2020年6月28日                             </w:t>
      </w:r>
    </w:p>
    <w:sectPr>
      <w:footerReference r:id="rId3" w:type="default"/>
      <w:footerReference r:id="rId4" w:type="even"/>
      <w:pgSz w:w="11906" w:h="16838"/>
      <w:pgMar w:top="2098" w:right="1474" w:bottom="1985" w:left="1588" w:header="851" w:footer="1588" w:gutter="0"/>
      <w:pgNumType w:fmt="decimalFullWidt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70"/>
      <w:jc w:val="right"/>
      <w:rPr>
        <w:rFonts w:ascii="宋体" w:hAnsi="宋体" w:eastAsia="宋体"/>
        <w:sz w:val="28"/>
        <w:szCs w:val="28"/>
      </w:rPr>
    </w:pPr>
    <w:r>
      <w:rPr>
        <w:rFonts w:hint="eastAsia"/>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２</w:t>
    </w:r>
    <w:r>
      <w:rPr>
        <w:rFonts w:ascii="宋体" w:hAnsi="宋体" w:eastAsia="宋体"/>
        <w:sz w:val="28"/>
        <w:szCs w:val="28"/>
      </w:rPr>
      <w:fldChar w:fldCharType="end"/>
    </w:r>
    <w:r>
      <w:rPr>
        <w:rFonts w:hint="eastAsia"/>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rFonts w:hint="eastAsia"/>
        <w:sz w:val="28"/>
        <w:szCs w:val="28"/>
        <w:lang w:val="zh-CN"/>
      </w:rPr>
      <w:t>１６</w:t>
    </w:r>
    <w:r>
      <w:rPr>
        <w:sz w:val="28"/>
        <w:szCs w:val="28"/>
      </w:rPr>
      <w:fldChar w:fldCharType="end"/>
    </w:r>
    <w:r>
      <w:rPr>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8"/>
        <w:szCs w:val="28"/>
        <w:u w:val="none"/>
        <w:shd w:val="clear" w:color="auto" w:fill="auto"/>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7292"/>
    <w:rsid w:val="003B0BE5"/>
    <w:rsid w:val="00681668"/>
    <w:rsid w:val="01E87DDA"/>
    <w:rsid w:val="023B478C"/>
    <w:rsid w:val="03273A75"/>
    <w:rsid w:val="06637078"/>
    <w:rsid w:val="06A47EFD"/>
    <w:rsid w:val="079004C3"/>
    <w:rsid w:val="0BBB715E"/>
    <w:rsid w:val="0BF32637"/>
    <w:rsid w:val="0BF33382"/>
    <w:rsid w:val="0E0C34A7"/>
    <w:rsid w:val="0ECE2B00"/>
    <w:rsid w:val="11645D47"/>
    <w:rsid w:val="11746366"/>
    <w:rsid w:val="11BF6BAE"/>
    <w:rsid w:val="12091916"/>
    <w:rsid w:val="124207AF"/>
    <w:rsid w:val="12701ED0"/>
    <w:rsid w:val="12A254EE"/>
    <w:rsid w:val="13A03A7E"/>
    <w:rsid w:val="142D5AB5"/>
    <w:rsid w:val="14FA409A"/>
    <w:rsid w:val="15E5373B"/>
    <w:rsid w:val="17D25ECF"/>
    <w:rsid w:val="17EA381E"/>
    <w:rsid w:val="182D7248"/>
    <w:rsid w:val="19B95035"/>
    <w:rsid w:val="1A83610F"/>
    <w:rsid w:val="1C257D35"/>
    <w:rsid w:val="1D7B3139"/>
    <w:rsid w:val="1D9517E8"/>
    <w:rsid w:val="20F756E8"/>
    <w:rsid w:val="20FF1D4F"/>
    <w:rsid w:val="24803396"/>
    <w:rsid w:val="275027C8"/>
    <w:rsid w:val="27D85407"/>
    <w:rsid w:val="282D5147"/>
    <w:rsid w:val="28E479D5"/>
    <w:rsid w:val="292211AB"/>
    <w:rsid w:val="29A35D69"/>
    <w:rsid w:val="29DD4B1C"/>
    <w:rsid w:val="2AAA277F"/>
    <w:rsid w:val="2B775FE2"/>
    <w:rsid w:val="2BA6058A"/>
    <w:rsid w:val="2CA20EA6"/>
    <w:rsid w:val="2CE50D6A"/>
    <w:rsid w:val="2D52016E"/>
    <w:rsid w:val="2E0D5133"/>
    <w:rsid w:val="2F73696B"/>
    <w:rsid w:val="2FFB2EB6"/>
    <w:rsid w:val="32964AC8"/>
    <w:rsid w:val="3330142E"/>
    <w:rsid w:val="37C941C0"/>
    <w:rsid w:val="380511BD"/>
    <w:rsid w:val="385B50B8"/>
    <w:rsid w:val="39782848"/>
    <w:rsid w:val="3A4A514F"/>
    <w:rsid w:val="3C3C5253"/>
    <w:rsid w:val="3C575A77"/>
    <w:rsid w:val="3D637118"/>
    <w:rsid w:val="3E221585"/>
    <w:rsid w:val="3EF86583"/>
    <w:rsid w:val="402402D8"/>
    <w:rsid w:val="41463ABE"/>
    <w:rsid w:val="4375371B"/>
    <w:rsid w:val="43D31D80"/>
    <w:rsid w:val="4420480D"/>
    <w:rsid w:val="45111249"/>
    <w:rsid w:val="49B4020F"/>
    <w:rsid w:val="4A5879C8"/>
    <w:rsid w:val="4B3E416B"/>
    <w:rsid w:val="4B5F0052"/>
    <w:rsid w:val="4E284BAE"/>
    <w:rsid w:val="53B712A2"/>
    <w:rsid w:val="53E77A3C"/>
    <w:rsid w:val="54005C44"/>
    <w:rsid w:val="541074BD"/>
    <w:rsid w:val="54B371EC"/>
    <w:rsid w:val="55976EAE"/>
    <w:rsid w:val="55D36C99"/>
    <w:rsid w:val="560E58BA"/>
    <w:rsid w:val="5ABE76B6"/>
    <w:rsid w:val="5B1A1022"/>
    <w:rsid w:val="5E9B7FB2"/>
    <w:rsid w:val="5F5D3104"/>
    <w:rsid w:val="5FC03ED3"/>
    <w:rsid w:val="60565598"/>
    <w:rsid w:val="619903ED"/>
    <w:rsid w:val="624849C2"/>
    <w:rsid w:val="630E4BDB"/>
    <w:rsid w:val="637E4C1E"/>
    <w:rsid w:val="63C355D8"/>
    <w:rsid w:val="64275A68"/>
    <w:rsid w:val="652D3CF6"/>
    <w:rsid w:val="66602635"/>
    <w:rsid w:val="66A94513"/>
    <w:rsid w:val="66EE75F9"/>
    <w:rsid w:val="67066412"/>
    <w:rsid w:val="68B74FEE"/>
    <w:rsid w:val="69945C2A"/>
    <w:rsid w:val="69D91314"/>
    <w:rsid w:val="6A221B3E"/>
    <w:rsid w:val="6B1B6E31"/>
    <w:rsid w:val="6B26678D"/>
    <w:rsid w:val="6B723D52"/>
    <w:rsid w:val="6CB866A5"/>
    <w:rsid w:val="6DA801DF"/>
    <w:rsid w:val="6DBF0F34"/>
    <w:rsid w:val="6E0F1B52"/>
    <w:rsid w:val="6FBB3D88"/>
    <w:rsid w:val="70064FAC"/>
    <w:rsid w:val="70885825"/>
    <w:rsid w:val="72CF7D4B"/>
    <w:rsid w:val="731C512E"/>
    <w:rsid w:val="732A271D"/>
    <w:rsid w:val="75AB52C9"/>
    <w:rsid w:val="781B399D"/>
    <w:rsid w:val="7B2A5248"/>
    <w:rsid w:val="7CDC542E"/>
    <w:rsid w:val="7CEA231D"/>
    <w:rsid w:val="7DE3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ody Text"/>
    <w:basedOn w:val="1"/>
    <w:qFormat/>
    <w:uiPriority w:val="1"/>
    <w:pPr>
      <w:ind w:left="171"/>
    </w:pPr>
    <w:rPr>
      <w:rFonts w:ascii="仿宋" w:hAnsi="仿宋" w:eastAsia="仿宋" w:cs="仿宋"/>
      <w:szCs w:val="32"/>
      <w:lang w:val="zh-CN" w:bidi="zh-CN"/>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2771</Words>
  <Characters>3022</Characters>
  <Paragraphs>87</Paragraphs>
  <TotalTime>37</TotalTime>
  <ScaleCrop>false</ScaleCrop>
  <LinksUpToDate>false</LinksUpToDate>
  <CharactersWithSpaces>3192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2018-04-08T03:53:00Z</dcterms:created>
  <dc:creator>PC</dc:creator>
  <cp:lastModifiedBy>Administrator</cp:lastModifiedBy>
  <cp:lastPrinted>2020-07-02T08:20:00Z</cp:lastPrinted>
  <dcterms:modified xsi:type="dcterms:W3CDTF">2020-07-09T05:20:02Z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